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69" w:rsidRDefault="00FF473A">
      <w:pPr>
        <w:spacing w:after="101" w:line="278" w:lineRule="auto"/>
        <w:ind w:left="2701" w:right="1166" w:hanging="1237"/>
        <w:jc w:val="left"/>
      </w:pPr>
      <w:r>
        <w:rPr>
          <w:rFonts w:ascii="Calibri" w:eastAsia="Calibri" w:hAnsi="Calibri" w:cs="Calibri"/>
          <w:sz w:val="32"/>
        </w:rPr>
        <w:t>RAPORT ROCZNY Z WYNIKÓW DZI</w:t>
      </w:r>
      <w:r w:rsidR="00F11D69">
        <w:rPr>
          <w:rFonts w:ascii="Calibri" w:eastAsia="Calibri" w:hAnsi="Calibri" w:cs="Calibri"/>
          <w:sz w:val="32"/>
        </w:rPr>
        <w:t>AŁAŃ SZKOŁY w roku szkolnym 2024/2025</w:t>
      </w:r>
    </w:p>
    <w:p w:rsidR="00790C69" w:rsidRDefault="00FF473A">
      <w:pPr>
        <w:spacing w:after="179" w:line="259" w:lineRule="auto"/>
        <w:ind w:left="1325"/>
        <w:jc w:val="left"/>
      </w:pPr>
      <w:r>
        <w:rPr>
          <w:rFonts w:ascii="Calibri" w:eastAsia="Calibri" w:hAnsi="Calibri" w:cs="Calibri"/>
          <w:sz w:val="22"/>
        </w:rPr>
        <w:t xml:space="preserve">(sporządzony na podstawie </w:t>
      </w:r>
      <w:r w:rsidR="00813B24">
        <w:rPr>
          <w:rFonts w:ascii="Calibri" w:eastAsia="Calibri" w:hAnsi="Calibri" w:cs="Calibri"/>
          <w:i/>
          <w:sz w:val="22"/>
        </w:rPr>
        <w:t>Planu działań SZPZ</w:t>
      </w:r>
      <w:r>
        <w:rPr>
          <w:rFonts w:ascii="Calibri" w:eastAsia="Calibri" w:hAnsi="Calibri" w:cs="Calibri"/>
          <w:i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na dany rok szkolny) </w:t>
      </w:r>
    </w:p>
    <w:p w:rsidR="00790C69" w:rsidRDefault="00FF473A">
      <w:pPr>
        <w:spacing w:after="240" w:line="275" w:lineRule="auto"/>
        <w:ind w:left="489" w:right="455" w:firstLine="0"/>
        <w:jc w:val="center"/>
      </w:pPr>
      <w:r>
        <w:rPr>
          <w:rFonts w:ascii="Calibri" w:eastAsia="Calibri" w:hAnsi="Calibri" w:cs="Calibri"/>
          <w:b/>
          <w:sz w:val="18"/>
        </w:rPr>
        <w:t xml:space="preserve">Raport należy zamieścić na stronie internetowej szkoły i pozostawić przez okres 5 lat (proszę nie przesyłać do wojewódzkiego i rejonowych koordynatorów SZPZ). </w:t>
      </w:r>
    </w:p>
    <w:p w:rsidR="00790C69" w:rsidRPr="00860B83" w:rsidRDefault="00FF473A">
      <w:pPr>
        <w:spacing w:after="273" w:line="259" w:lineRule="auto"/>
        <w:ind w:left="-5"/>
        <w:jc w:val="left"/>
        <w:rPr>
          <w:szCs w:val="24"/>
        </w:rPr>
      </w:pPr>
      <w:r w:rsidRPr="00860B83">
        <w:rPr>
          <w:rFonts w:eastAsia="Calibri"/>
          <w:b/>
          <w:szCs w:val="24"/>
        </w:rPr>
        <w:t>Problem priorytetowy</w:t>
      </w:r>
      <w:r w:rsidRPr="00860B83">
        <w:rPr>
          <w:rFonts w:eastAsia="Calibri"/>
          <w:szCs w:val="24"/>
        </w:rPr>
        <w:t xml:space="preserve"> (przytoczyć z planu działań SZPZ/PPZ na dany rok szkolny):  </w:t>
      </w:r>
    </w:p>
    <w:p w:rsidR="00306597" w:rsidRPr="00EA502E" w:rsidRDefault="00306597" w:rsidP="00306597">
      <w:pPr>
        <w:spacing w:after="233" w:line="259" w:lineRule="auto"/>
        <w:ind w:left="0" w:right="4" w:firstLine="0"/>
        <w:jc w:val="center"/>
        <w:rPr>
          <w:b/>
          <w:szCs w:val="24"/>
        </w:rPr>
      </w:pPr>
      <w:r w:rsidRPr="00EA502E">
        <w:rPr>
          <w:b/>
          <w:bCs/>
          <w:szCs w:val="24"/>
        </w:rPr>
        <w:t>Priorytety:</w:t>
      </w:r>
    </w:p>
    <w:p w:rsidR="00EA502E" w:rsidRPr="00EA502E" w:rsidRDefault="00EA502E" w:rsidP="00D214B7">
      <w:pPr>
        <w:spacing w:after="233" w:line="259" w:lineRule="auto"/>
        <w:ind w:right="4"/>
        <w:jc w:val="left"/>
        <w:rPr>
          <w:szCs w:val="24"/>
        </w:rPr>
      </w:pPr>
      <w:r w:rsidRPr="00EA502E">
        <w:rPr>
          <w:szCs w:val="24"/>
        </w:rPr>
        <w:t>1.Propagowanie aktywności fiz</w:t>
      </w:r>
      <w:r w:rsidR="00D214B7">
        <w:rPr>
          <w:szCs w:val="24"/>
        </w:rPr>
        <w:t>ycznej wśród uczniów w szkole i poza szkołą -  poprawa sprawności fizycznej.</w:t>
      </w:r>
    </w:p>
    <w:p w:rsidR="00870442" w:rsidRPr="00EA502E" w:rsidRDefault="00EA502E" w:rsidP="00D214B7">
      <w:pPr>
        <w:spacing w:after="233" w:line="259" w:lineRule="auto"/>
        <w:ind w:left="0" w:right="4" w:firstLine="0"/>
        <w:jc w:val="left"/>
        <w:rPr>
          <w:szCs w:val="24"/>
        </w:rPr>
      </w:pPr>
      <w:r w:rsidRPr="00EA502E">
        <w:rPr>
          <w:szCs w:val="24"/>
        </w:rPr>
        <w:t xml:space="preserve">2. Rozwijanie wiedzy i umiejętności z zakresu udzielania pierwszej pomocy.   </w:t>
      </w:r>
    </w:p>
    <w:p w:rsidR="00EA502E" w:rsidRPr="00860B83" w:rsidRDefault="00EA502E">
      <w:pPr>
        <w:spacing w:after="233" w:line="259" w:lineRule="auto"/>
        <w:ind w:left="0" w:right="4" w:firstLine="0"/>
        <w:jc w:val="center"/>
        <w:rPr>
          <w:b/>
          <w:szCs w:val="24"/>
        </w:rPr>
      </w:pPr>
    </w:p>
    <w:p w:rsidR="00790C69" w:rsidRPr="00860B83" w:rsidRDefault="00FF473A">
      <w:pPr>
        <w:spacing w:after="233" w:line="259" w:lineRule="auto"/>
        <w:ind w:left="0" w:right="4" w:firstLine="0"/>
        <w:jc w:val="center"/>
        <w:rPr>
          <w:szCs w:val="24"/>
        </w:rPr>
      </w:pPr>
      <w:r w:rsidRPr="00860B83">
        <w:rPr>
          <w:b/>
          <w:szCs w:val="24"/>
        </w:rPr>
        <w:t xml:space="preserve">Wyniki ewaluacji: </w:t>
      </w:r>
    </w:p>
    <w:p w:rsidR="00790C69" w:rsidRDefault="00FF473A">
      <w:pPr>
        <w:spacing w:after="255"/>
        <w:ind w:left="-5"/>
        <w:rPr>
          <w:szCs w:val="24"/>
        </w:rPr>
      </w:pPr>
      <w:r w:rsidRPr="00860B83">
        <w:rPr>
          <w:b/>
          <w:szCs w:val="24"/>
        </w:rPr>
        <w:t>Cel zaplanowany</w:t>
      </w:r>
      <w:r w:rsidRPr="00860B83">
        <w:rPr>
          <w:szCs w:val="24"/>
        </w:rPr>
        <w:t xml:space="preserve"> (przytoczyć z planu działań SZPZ/PPZ na dany rok szkolny):  </w:t>
      </w:r>
    </w:p>
    <w:p w:rsidR="00083FC1" w:rsidRPr="00860B83" w:rsidRDefault="00083FC1">
      <w:pPr>
        <w:spacing w:after="255"/>
        <w:ind w:left="-5"/>
        <w:rPr>
          <w:szCs w:val="24"/>
        </w:rPr>
      </w:pPr>
      <w:r w:rsidRPr="00083FC1">
        <w:rPr>
          <w:szCs w:val="24"/>
        </w:rPr>
        <w:t>Realizacja cyklicznych działań edukacyjno-sportowych mających na celu propagowanie aktywności fizycznej i kształtowanie umiejętności z zakresu pierwszej pomocy jako kluczowych k</w:t>
      </w:r>
      <w:r>
        <w:rPr>
          <w:szCs w:val="24"/>
        </w:rPr>
        <w:t>ompetencji zdrowotnych uczniów.</w:t>
      </w:r>
      <w:bookmarkStart w:id="0" w:name="_GoBack"/>
      <w:bookmarkEnd w:id="0"/>
    </w:p>
    <w:p w:rsidR="00870442" w:rsidRPr="00860B83" w:rsidRDefault="00870442" w:rsidP="005A36ED">
      <w:pPr>
        <w:ind w:left="0" w:firstLine="0"/>
        <w:rPr>
          <w:b/>
          <w:szCs w:val="24"/>
        </w:rPr>
      </w:pPr>
    </w:p>
    <w:p w:rsidR="00870442" w:rsidRPr="00860B83" w:rsidRDefault="00870442" w:rsidP="00870442">
      <w:pPr>
        <w:ind w:left="-5"/>
        <w:jc w:val="left"/>
        <w:rPr>
          <w:b/>
          <w:bCs/>
          <w:i/>
          <w:iCs/>
          <w:szCs w:val="24"/>
        </w:rPr>
      </w:pPr>
      <w:r w:rsidRPr="00860B83">
        <w:rPr>
          <w:b/>
          <w:bCs/>
          <w:i/>
          <w:iCs/>
          <w:szCs w:val="24"/>
        </w:rPr>
        <w:t>Kryteria sukcesu: </w:t>
      </w:r>
    </w:p>
    <w:p w:rsidR="00626D49" w:rsidRDefault="00EA502E" w:rsidP="008A7F84">
      <w:pPr>
        <w:ind w:left="-5"/>
        <w:jc w:val="left"/>
        <w:rPr>
          <w:szCs w:val="24"/>
        </w:rPr>
      </w:pPr>
      <w:r>
        <w:rPr>
          <w:b/>
          <w:bCs/>
          <w:szCs w:val="24"/>
        </w:rPr>
        <w:t xml:space="preserve">- </w:t>
      </w:r>
      <w:r w:rsidRPr="003E6A45">
        <w:rPr>
          <w:bCs/>
          <w:szCs w:val="24"/>
        </w:rPr>
        <w:t>wzrost świadomości uczniów i</w:t>
      </w:r>
      <w:r w:rsidRPr="00EA502E">
        <w:rPr>
          <w:b/>
          <w:bCs/>
          <w:szCs w:val="24"/>
        </w:rPr>
        <w:t xml:space="preserve"> </w:t>
      </w:r>
      <w:r w:rsidRPr="003E6A45">
        <w:rPr>
          <w:bCs/>
          <w:szCs w:val="24"/>
        </w:rPr>
        <w:t>rodziców</w:t>
      </w:r>
      <w:r w:rsidRPr="00EA502E">
        <w:rPr>
          <w:szCs w:val="24"/>
        </w:rPr>
        <w:t xml:space="preserve"> w zakresie korzyści zdrowotnych płynących z aktywności fizycznej,</w:t>
      </w:r>
    </w:p>
    <w:p w:rsidR="00870442" w:rsidRPr="003E6A45" w:rsidRDefault="00870442" w:rsidP="00870442">
      <w:pPr>
        <w:ind w:left="-5"/>
        <w:jc w:val="left"/>
        <w:rPr>
          <w:szCs w:val="24"/>
        </w:rPr>
      </w:pPr>
      <w:r w:rsidRPr="00860B83">
        <w:rPr>
          <w:szCs w:val="24"/>
        </w:rPr>
        <w:t xml:space="preserve">- </w:t>
      </w:r>
      <w:r w:rsidR="00EA502E" w:rsidRPr="003E6A45">
        <w:rPr>
          <w:bCs/>
          <w:szCs w:val="24"/>
        </w:rPr>
        <w:t>uczestnictwo min. 90% uczniów</w:t>
      </w:r>
      <w:r w:rsidR="00EA502E" w:rsidRPr="003E6A45">
        <w:rPr>
          <w:szCs w:val="24"/>
        </w:rPr>
        <w:t xml:space="preserve"> w przynajmniej jednej formie szkolenia z pierwszej pomocy (np. warsztaty, pokazy, zajęcia praktyczne) w ciągu roku szkolnego,</w:t>
      </w:r>
    </w:p>
    <w:p w:rsidR="00EA502E" w:rsidRPr="003E6A45" w:rsidRDefault="00EA502E" w:rsidP="00870442">
      <w:pPr>
        <w:ind w:left="-5"/>
        <w:jc w:val="left"/>
        <w:rPr>
          <w:szCs w:val="24"/>
        </w:rPr>
      </w:pPr>
      <w:r w:rsidRPr="003E6A45">
        <w:rPr>
          <w:szCs w:val="24"/>
        </w:rPr>
        <w:t xml:space="preserve">- </w:t>
      </w:r>
      <w:r w:rsidRPr="003E6A45">
        <w:rPr>
          <w:bCs/>
          <w:szCs w:val="24"/>
        </w:rPr>
        <w:t>min. 80% uczniów klas IV–VIII</w:t>
      </w:r>
      <w:r w:rsidRPr="003E6A45">
        <w:rPr>
          <w:szCs w:val="24"/>
        </w:rPr>
        <w:t xml:space="preserve"> poprawnie wykonuje podstawowe czynności ratownicze podczas próbnych symulacji (np. resuscytacja, pozycja boczna, wezwanie pomocy),</w:t>
      </w:r>
    </w:p>
    <w:p w:rsidR="00870442" w:rsidRPr="003E6A45" w:rsidRDefault="00EA502E" w:rsidP="00865D79">
      <w:pPr>
        <w:spacing w:after="50" w:line="259" w:lineRule="auto"/>
        <w:ind w:left="0" w:firstLine="0"/>
        <w:jc w:val="left"/>
        <w:rPr>
          <w:szCs w:val="24"/>
        </w:rPr>
      </w:pPr>
      <w:r w:rsidRPr="003E6A45">
        <w:rPr>
          <w:szCs w:val="24"/>
        </w:rPr>
        <w:t xml:space="preserve">- </w:t>
      </w:r>
      <w:r w:rsidRPr="003E6A45">
        <w:rPr>
          <w:bCs/>
          <w:szCs w:val="24"/>
        </w:rPr>
        <w:t>wzrost poziomu wiedzy uczniów</w:t>
      </w:r>
      <w:r w:rsidRPr="003E6A45">
        <w:rPr>
          <w:szCs w:val="24"/>
        </w:rPr>
        <w:t xml:space="preserve"> na temat zasad udzielania pierwszej pomocy</w:t>
      </w:r>
    </w:p>
    <w:p w:rsidR="00EA502E" w:rsidRPr="00860B83" w:rsidRDefault="00EA502E" w:rsidP="00865D79">
      <w:pPr>
        <w:spacing w:after="50" w:line="259" w:lineRule="auto"/>
        <w:ind w:left="0" w:firstLine="0"/>
        <w:jc w:val="left"/>
        <w:rPr>
          <w:b/>
          <w:szCs w:val="24"/>
        </w:rPr>
      </w:pPr>
    </w:p>
    <w:p w:rsidR="008A7F84" w:rsidRDefault="00FF473A" w:rsidP="008A7F84">
      <w:pPr>
        <w:spacing w:after="50" w:line="259" w:lineRule="auto"/>
        <w:ind w:left="-5"/>
        <w:jc w:val="left"/>
        <w:rPr>
          <w:szCs w:val="24"/>
        </w:rPr>
      </w:pPr>
      <w:r w:rsidRPr="00860B83">
        <w:rPr>
          <w:b/>
          <w:szCs w:val="24"/>
        </w:rPr>
        <w:t>Jak sprawdzono, czy osiągnięto kryterium sukcesu</w:t>
      </w:r>
      <w:r w:rsidR="008A7F84">
        <w:rPr>
          <w:szCs w:val="24"/>
        </w:rPr>
        <w:t xml:space="preserve">? </w:t>
      </w:r>
    </w:p>
    <w:p w:rsidR="00790C69" w:rsidRPr="008A7F84" w:rsidRDefault="008A7F84" w:rsidP="008A7F84">
      <w:pPr>
        <w:spacing w:after="50" w:line="259" w:lineRule="auto"/>
        <w:ind w:left="-5"/>
        <w:jc w:val="left"/>
        <w:rPr>
          <w:szCs w:val="24"/>
        </w:rPr>
      </w:pPr>
      <w:r w:rsidRPr="008A7F84">
        <w:rPr>
          <w:szCs w:val="24"/>
        </w:rPr>
        <w:t xml:space="preserve">Obserwacja, rozmowy, ankiety, analiza dokumentacji szkolnej </w:t>
      </w:r>
      <w:r w:rsidR="00FF473A" w:rsidRPr="008A7F84">
        <w:rPr>
          <w:szCs w:val="24"/>
        </w:rPr>
        <w:t xml:space="preserve"> </w:t>
      </w:r>
    </w:p>
    <w:p w:rsidR="00790C69" w:rsidRPr="00860B83" w:rsidRDefault="00790C69">
      <w:pPr>
        <w:spacing w:after="216" w:line="259" w:lineRule="auto"/>
        <w:ind w:left="0" w:firstLine="0"/>
        <w:jc w:val="left"/>
        <w:rPr>
          <w:szCs w:val="24"/>
        </w:rPr>
      </w:pPr>
    </w:p>
    <w:p w:rsidR="00790C69" w:rsidRDefault="00FF473A">
      <w:pPr>
        <w:spacing w:after="218" w:line="259" w:lineRule="auto"/>
        <w:ind w:left="0" w:firstLine="0"/>
        <w:jc w:val="left"/>
      </w:pPr>
      <w:r>
        <w:t xml:space="preserve"> </w:t>
      </w:r>
    </w:p>
    <w:p w:rsidR="00790C69" w:rsidRDefault="00FF473A" w:rsidP="000C2595">
      <w:pPr>
        <w:spacing w:after="216" w:line="259" w:lineRule="auto"/>
        <w:ind w:left="0" w:firstLine="0"/>
        <w:jc w:val="left"/>
      </w:pPr>
      <w:r>
        <w:t xml:space="preserve"> </w:t>
      </w:r>
    </w:p>
    <w:p w:rsidR="008A7F84" w:rsidRDefault="008A7F84" w:rsidP="000C2595">
      <w:pPr>
        <w:spacing w:after="216" w:line="259" w:lineRule="auto"/>
        <w:ind w:left="0" w:firstLine="0"/>
        <w:jc w:val="left"/>
      </w:pPr>
    </w:p>
    <w:p w:rsidR="008A7F84" w:rsidRDefault="008A7F84" w:rsidP="000C2595">
      <w:pPr>
        <w:spacing w:after="216" w:line="259" w:lineRule="auto"/>
        <w:ind w:left="0" w:firstLine="0"/>
        <w:jc w:val="left"/>
      </w:pPr>
    </w:p>
    <w:p w:rsidR="00790C69" w:rsidRDefault="00FF473A">
      <w:pPr>
        <w:spacing w:after="0" w:line="259" w:lineRule="auto"/>
        <w:ind w:left="0" w:firstLine="0"/>
        <w:jc w:val="left"/>
      </w:pPr>
      <w:r>
        <w:t xml:space="preserve"> </w:t>
      </w:r>
    </w:p>
    <w:p w:rsidR="00790C69" w:rsidRDefault="00FF473A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08"/>
        <w:gridCol w:w="2361"/>
        <w:gridCol w:w="2363"/>
        <w:gridCol w:w="2132"/>
      </w:tblGrid>
      <w:tr w:rsidR="00790C69">
        <w:trPr>
          <w:trHeight w:val="286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FF473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Realizacja zadań </w:t>
            </w:r>
          </w:p>
        </w:tc>
      </w:tr>
      <w:tr w:rsidR="00790C69" w:rsidTr="00041D7B">
        <w:trPr>
          <w:trHeight w:val="898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FF473A">
            <w:pPr>
              <w:spacing w:after="0" w:line="259" w:lineRule="auto"/>
              <w:ind w:left="0" w:right="58" w:firstLine="0"/>
              <w:jc w:val="center"/>
            </w:pPr>
            <w:r>
              <w:t xml:space="preserve">Nazwa zadania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FF473A">
            <w:pPr>
              <w:spacing w:after="0" w:line="259" w:lineRule="auto"/>
              <w:ind w:left="0" w:right="60" w:firstLine="0"/>
              <w:jc w:val="center"/>
            </w:pPr>
            <w:r>
              <w:t xml:space="preserve">Kryterium sukcesu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FF473A">
            <w:pPr>
              <w:spacing w:after="0" w:line="259" w:lineRule="auto"/>
              <w:ind w:left="0" w:firstLine="0"/>
              <w:jc w:val="center"/>
            </w:pPr>
            <w:r>
              <w:t xml:space="preserve">W jakim stopniu osiągnięto kryterium sukcesu?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FF473A">
            <w:pPr>
              <w:spacing w:after="0" w:line="259" w:lineRule="auto"/>
              <w:ind w:left="0" w:firstLine="0"/>
              <w:jc w:val="center"/>
            </w:pPr>
            <w:r>
              <w:t xml:space="preserve">Czego nie udało się zrobić i dlaczego? </w:t>
            </w:r>
          </w:p>
        </w:tc>
      </w:tr>
      <w:tr w:rsidR="00790C69">
        <w:trPr>
          <w:trHeight w:val="502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41" w:rsidRPr="000D3541" w:rsidRDefault="000D3541" w:rsidP="000D3541">
            <w:pPr>
              <w:spacing w:after="0" w:line="259" w:lineRule="auto"/>
              <w:ind w:left="0" w:right="58" w:firstLine="0"/>
              <w:jc w:val="center"/>
              <w:rPr>
                <w:b/>
              </w:rPr>
            </w:pPr>
            <w:r w:rsidRPr="000D3541">
              <w:rPr>
                <w:b/>
              </w:rPr>
              <w:t>Propagowanie aktywno</w:t>
            </w:r>
            <w:r w:rsidR="00BD715A">
              <w:rPr>
                <w:b/>
              </w:rPr>
              <w:t>ści ruchowej –</w:t>
            </w:r>
            <w:r w:rsidR="003236F2">
              <w:rPr>
                <w:b/>
              </w:rPr>
              <w:t xml:space="preserve"> poprawa sprawności fizycznej</w:t>
            </w:r>
          </w:p>
          <w:p w:rsidR="00790C69" w:rsidRDefault="00790C69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0D3541" w:rsidTr="00041D7B">
        <w:trPr>
          <w:trHeight w:val="332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EEE" w:rsidRPr="00741EEE" w:rsidRDefault="00741EEE" w:rsidP="00741EEE">
            <w:pPr>
              <w:spacing w:after="0" w:line="259" w:lineRule="auto"/>
              <w:ind w:left="0" w:firstLine="0"/>
              <w:jc w:val="center"/>
            </w:pPr>
            <w:r w:rsidRPr="00741EEE">
              <w:t>#Be Active - Europejski Tydzień Sportu – „Joga na przerwach”– trenuj ciało i duszę</w:t>
            </w:r>
          </w:p>
          <w:p w:rsidR="000D3541" w:rsidRDefault="000D3541" w:rsidP="00741EE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94" w:rsidRDefault="006A3C94" w:rsidP="000F7AD0">
            <w:pPr>
              <w:spacing w:after="0" w:line="259" w:lineRule="auto"/>
              <w:ind w:left="125" w:firstLine="0"/>
              <w:jc w:val="center"/>
            </w:pPr>
            <w:r>
              <w:t>Udział uczniów</w:t>
            </w:r>
          </w:p>
          <w:p w:rsidR="00306597" w:rsidRPr="00306597" w:rsidRDefault="006A3C94" w:rsidP="000F7AD0">
            <w:pPr>
              <w:spacing w:after="0" w:line="259" w:lineRule="auto"/>
              <w:ind w:left="125" w:firstLine="0"/>
              <w:jc w:val="center"/>
            </w:pPr>
            <w:r>
              <w:t>kl. I –III</w:t>
            </w:r>
          </w:p>
          <w:p w:rsidR="000D3541" w:rsidRDefault="000D3541" w:rsidP="000F7AD0">
            <w:pPr>
              <w:spacing w:after="0" w:line="259" w:lineRule="auto"/>
              <w:ind w:left="125" w:firstLine="0"/>
              <w:jc w:val="center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41" w:rsidRDefault="00C46D31" w:rsidP="000F7AD0">
            <w:pPr>
              <w:spacing w:after="0" w:line="259" w:lineRule="auto"/>
              <w:ind w:left="0" w:firstLine="0"/>
              <w:jc w:val="left"/>
            </w:pPr>
            <w:r w:rsidRPr="00C46D31">
              <w:rPr>
                <w:bCs/>
              </w:rPr>
              <w:t>Podniesienie ogólnej sprawność fizycznej, rozwój koordynacji ruchowej</w:t>
            </w:r>
            <w:r>
              <w:rPr>
                <w:bCs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41" w:rsidRDefault="000D3541" w:rsidP="000D3541">
            <w:pPr>
              <w:spacing w:after="0" w:line="259" w:lineRule="auto"/>
              <w:ind w:left="0" w:firstLine="0"/>
              <w:jc w:val="left"/>
            </w:pPr>
          </w:p>
        </w:tc>
      </w:tr>
      <w:tr w:rsidR="006D585C" w:rsidTr="00BC18E7">
        <w:trPr>
          <w:trHeight w:val="1942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85C" w:rsidRDefault="006D585C" w:rsidP="006D585C">
            <w:pPr>
              <w:spacing w:after="0" w:line="259" w:lineRule="auto"/>
              <w:ind w:left="0" w:firstLine="0"/>
              <w:jc w:val="center"/>
            </w:pPr>
            <w:r w:rsidRPr="00F313FB">
              <w:t>Wycieczki, wyjazdy szkolne/klasowe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B8" w:rsidRDefault="00EC2BB8" w:rsidP="000F7AD0">
            <w:pPr>
              <w:spacing w:after="0" w:line="259" w:lineRule="auto"/>
              <w:ind w:left="0" w:firstLine="0"/>
              <w:jc w:val="center"/>
            </w:pPr>
            <w:r>
              <w:t>Udział uczniów</w:t>
            </w:r>
          </w:p>
          <w:p w:rsidR="006D585C" w:rsidRDefault="00EC2BB8" w:rsidP="000F7AD0">
            <w:pPr>
              <w:spacing w:after="0" w:line="259" w:lineRule="auto"/>
              <w:ind w:left="0" w:firstLine="0"/>
              <w:jc w:val="center"/>
            </w:pPr>
            <w:r>
              <w:t>kl. I - VIII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85C" w:rsidRDefault="00EC2BB8" w:rsidP="006D585C">
            <w:pPr>
              <w:spacing w:after="0" w:line="259" w:lineRule="auto"/>
              <w:ind w:left="14" w:hanging="14"/>
              <w:jc w:val="left"/>
            </w:pPr>
            <w:r>
              <w:t xml:space="preserve">- </w:t>
            </w:r>
            <w:r w:rsidR="006D585C">
              <w:t>Uczniowie aktywnie spędzają czas wolny na wycieczkach</w:t>
            </w:r>
          </w:p>
          <w:p w:rsidR="00EC2BB8" w:rsidRDefault="00EC2BB8" w:rsidP="006D585C">
            <w:pPr>
              <w:spacing w:after="0" w:line="259" w:lineRule="auto"/>
              <w:ind w:left="14" w:hanging="14"/>
              <w:jc w:val="left"/>
            </w:pPr>
            <w:r>
              <w:t>- Integracja zespołów klasowych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6D585C" w:rsidP="006D585C">
            <w:pPr>
              <w:spacing w:after="0" w:line="259" w:lineRule="auto"/>
              <w:ind w:left="0" w:firstLine="0"/>
              <w:jc w:val="left"/>
            </w:pPr>
          </w:p>
        </w:tc>
      </w:tr>
      <w:tr w:rsidR="006D585C" w:rsidTr="009260BF">
        <w:trPr>
          <w:trHeight w:val="1942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Pr="00121EC7" w:rsidRDefault="006D585C" w:rsidP="006D585C">
            <w:pPr>
              <w:spacing w:after="0" w:line="259" w:lineRule="auto"/>
              <w:ind w:left="12" w:firstLine="0"/>
              <w:jc w:val="center"/>
              <w:rPr>
                <w:bCs/>
              </w:rPr>
            </w:pPr>
            <w:r w:rsidRPr="00121EC7">
              <w:rPr>
                <w:bCs/>
              </w:rPr>
              <w:t>Udział uczniów w  pozalekcyjnych zajęcia</w:t>
            </w:r>
            <w:r>
              <w:rPr>
                <w:bCs/>
              </w:rPr>
              <w:t xml:space="preserve">ch sportowych </w:t>
            </w:r>
          </w:p>
          <w:p w:rsidR="006D585C" w:rsidRDefault="006D585C" w:rsidP="006D585C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3004CE" w:rsidP="003004CE">
            <w:pPr>
              <w:spacing w:after="0" w:line="259" w:lineRule="auto"/>
              <w:ind w:firstLine="0"/>
              <w:jc w:val="center"/>
            </w:pPr>
            <w:r>
              <w:t>60% uczniów uczestniczy w  zięciach pozalekcyjnych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6D585C" w:rsidP="000F7AD0">
            <w:pPr>
              <w:spacing w:after="0" w:line="259" w:lineRule="auto"/>
              <w:ind w:left="31" w:hanging="31"/>
              <w:jc w:val="left"/>
            </w:pPr>
            <w:r>
              <w:t>- Udział uczniów w systematycznych zajęciach sportowych</w:t>
            </w:r>
          </w:p>
          <w:p w:rsidR="006D585C" w:rsidRDefault="006D585C" w:rsidP="000F7AD0">
            <w:pPr>
              <w:spacing w:after="0" w:line="259" w:lineRule="auto"/>
              <w:ind w:left="31" w:hanging="31"/>
              <w:jc w:val="left"/>
            </w:pPr>
            <w:r>
              <w:t>- Podnoszenie sprawności fizycznej</w:t>
            </w:r>
          </w:p>
          <w:p w:rsidR="006D585C" w:rsidRDefault="006D585C" w:rsidP="000F7AD0">
            <w:pPr>
              <w:spacing w:after="0" w:line="259" w:lineRule="auto"/>
              <w:ind w:left="31" w:hanging="31"/>
              <w:jc w:val="left"/>
            </w:pPr>
            <w:r>
              <w:t>- Poznanie możliwych systemów organizowania rozgrywek sportowych</w:t>
            </w:r>
          </w:p>
          <w:p w:rsidR="006D585C" w:rsidRDefault="006D585C" w:rsidP="000F7AD0">
            <w:pPr>
              <w:spacing w:after="0" w:line="259" w:lineRule="auto"/>
              <w:ind w:left="31" w:hanging="31"/>
              <w:jc w:val="left"/>
            </w:pPr>
            <w:r>
              <w:t>- Integracja uczniów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6D585C" w:rsidP="006D585C">
            <w:pPr>
              <w:spacing w:after="0" w:line="259" w:lineRule="auto"/>
              <w:ind w:left="0" w:firstLine="0"/>
              <w:jc w:val="left"/>
            </w:pPr>
          </w:p>
        </w:tc>
      </w:tr>
      <w:tr w:rsidR="006D585C" w:rsidTr="00746120">
        <w:trPr>
          <w:trHeight w:val="171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85C" w:rsidRDefault="000F7AD0" w:rsidP="006D585C">
            <w:pPr>
              <w:spacing w:after="0" w:line="259" w:lineRule="auto"/>
              <w:ind w:left="0" w:firstLine="0"/>
              <w:jc w:val="center"/>
            </w:pPr>
            <w:r>
              <w:t>Event sportowo- rekreacyjny</w:t>
            </w:r>
            <w:r w:rsidRPr="000F7AD0">
              <w:t xml:space="preserve"> promujący aktywnoś</w:t>
            </w:r>
            <w:r>
              <w:t>ć fizyczną na świeżym powietrzu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85C" w:rsidRDefault="000F7AD0" w:rsidP="006D585C">
            <w:pPr>
              <w:spacing w:after="0" w:line="259" w:lineRule="auto"/>
              <w:ind w:left="0" w:firstLine="0"/>
              <w:jc w:val="center"/>
            </w:pPr>
            <w:r>
              <w:t>Udział wszystkich uczniów kl. I - II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85C" w:rsidRDefault="0029463C" w:rsidP="0029463C">
            <w:pPr>
              <w:spacing w:after="0" w:line="259" w:lineRule="auto"/>
              <w:ind w:left="0" w:firstLine="0"/>
              <w:jc w:val="left"/>
            </w:pPr>
            <w:r>
              <w:t>- Integracja zespołów klasowych</w:t>
            </w:r>
          </w:p>
          <w:p w:rsidR="0029463C" w:rsidRDefault="0029463C" w:rsidP="0029463C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 w:rsidR="007F04C8">
              <w:t>Udział uczniów w różnych aktywnościach fizycznych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85C" w:rsidRDefault="006D585C" w:rsidP="006D585C">
            <w:pPr>
              <w:spacing w:after="0" w:line="259" w:lineRule="auto"/>
              <w:ind w:left="0" w:firstLine="0"/>
              <w:jc w:val="left"/>
            </w:pPr>
          </w:p>
        </w:tc>
      </w:tr>
      <w:tr w:rsidR="006D585C" w:rsidTr="00746120">
        <w:trPr>
          <w:trHeight w:val="672"/>
        </w:trPr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Pr="008E32BA" w:rsidRDefault="006D585C" w:rsidP="006D585C">
            <w:pPr>
              <w:spacing w:after="0" w:line="259" w:lineRule="auto"/>
              <w:ind w:left="0"/>
              <w:jc w:val="center"/>
            </w:pPr>
            <w:r w:rsidRPr="006D585C">
              <w:lastRenderedPageBreak/>
              <w:t>„Poranny rozruch” - gimnastyka poranna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EC2BB8" w:rsidP="006D585C">
            <w:pPr>
              <w:spacing w:after="0" w:line="259" w:lineRule="auto"/>
              <w:ind w:left="0"/>
              <w:jc w:val="center"/>
            </w:pPr>
            <w:r>
              <w:t xml:space="preserve">Udział kl. I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063978" w:rsidP="0029463C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 w:rsidR="00EC2BB8" w:rsidRPr="00EC2BB8">
              <w:t>Rozbudzenie,  zwiększenie poziomu energii i poprawa samopoczucia</w:t>
            </w:r>
          </w:p>
          <w:p w:rsidR="00063978" w:rsidRDefault="00063978" w:rsidP="0029463C">
            <w:pPr>
              <w:spacing w:after="0" w:line="259" w:lineRule="auto"/>
              <w:ind w:left="0" w:firstLine="0"/>
              <w:jc w:val="left"/>
            </w:pPr>
            <w:r>
              <w:t>- Dzieci chętnie uczestniczą w ćwiczeniach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6D585C" w:rsidP="006D585C">
            <w:pPr>
              <w:spacing w:after="0" w:line="259" w:lineRule="auto"/>
              <w:ind w:left="0" w:firstLine="0"/>
              <w:jc w:val="left"/>
            </w:pPr>
          </w:p>
        </w:tc>
      </w:tr>
      <w:tr w:rsidR="006D585C" w:rsidTr="00041D7B">
        <w:trPr>
          <w:trHeight w:val="1390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5C" w:rsidRPr="0097433E" w:rsidRDefault="006D585C" w:rsidP="006D585C">
            <w:pPr>
              <w:spacing w:after="0" w:line="240" w:lineRule="auto"/>
              <w:jc w:val="center"/>
              <w:rPr>
                <w:szCs w:val="24"/>
              </w:rPr>
            </w:pPr>
            <w:r w:rsidRPr="0097433E">
              <w:rPr>
                <w:szCs w:val="24"/>
              </w:rPr>
              <w:t>Wycieczka piesza lub rowerowa po najbliższej okolicy/spotkanie integracyjne z rodzicami</w:t>
            </w:r>
          </w:p>
          <w:p w:rsidR="006D585C" w:rsidRPr="00954643" w:rsidRDefault="006D585C" w:rsidP="006D58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85C" w:rsidRPr="00954643" w:rsidRDefault="0029463C" w:rsidP="006D585C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Aktywny udział uczniów </w:t>
            </w:r>
            <w:r w:rsidR="007F4826">
              <w:rPr>
                <w:rFonts w:ascii="Times New Roman" w:hAnsi="Times New Roman"/>
                <w:sz w:val="24"/>
                <w:szCs w:val="24"/>
              </w:rPr>
              <w:t>kl. I - VIII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29463C" w:rsidP="0029463C">
            <w:pPr>
              <w:spacing w:after="0" w:line="259" w:lineRule="auto"/>
              <w:ind w:left="0" w:right="2" w:firstLine="0"/>
              <w:jc w:val="left"/>
            </w:pPr>
            <w:r>
              <w:t xml:space="preserve">- </w:t>
            </w:r>
            <w:r w:rsidR="006D585C">
              <w:t>Podniesienie sprawności fizycznej u uczniów</w:t>
            </w:r>
            <w:r w:rsidRPr="0029463C">
              <w:rPr>
                <w:szCs w:val="24"/>
              </w:rPr>
              <w:t xml:space="preserve"> </w:t>
            </w:r>
            <w:r w:rsidRPr="0029463C">
              <w:t>poprzez udział w</w:t>
            </w:r>
            <w:r>
              <w:t xml:space="preserve"> wycieczkach rowerowych i pieszych</w:t>
            </w:r>
          </w:p>
          <w:p w:rsidR="0029463C" w:rsidRDefault="0029463C" w:rsidP="0029463C">
            <w:pPr>
              <w:spacing w:after="0" w:line="259" w:lineRule="auto"/>
              <w:ind w:left="0" w:right="2" w:firstLine="0"/>
              <w:jc w:val="left"/>
            </w:pPr>
            <w:r>
              <w:t>- Integracja uczniów i rodziców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5C" w:rsidRDefault="006D585C" w:rsidP="006D585C">
            <w:pPr>
              <w:spacing w:after="0" w:line="259" w:lineRule="auto"/>
              <w:ind w:left="0" w:firstLine="0"/>
              <w:jc w:val="center"/>
            </w:pPr>
          </w:p>
        </w:tc>
      </w:tr>
    </w:tbl>
    <w:p w:rsidR="00790C69" w:rsidRDefault="00790C69" w:rsidP="00E51DEC">
      <w:pPr>
        <w:spacing w:after="0" w:line="259" w:lineRule="auto"/>
        <w:ind w:left="-1416" w:right="7" w:firstLine="0"/>
        <w:jc w:val="center"/>
      </w:pPr>
    </w:p>
    <w:tbl>
      <w:tblPr>
        <w:tblStyle w:val="TableGrid"/>
        <w:tblW w:w="9121" w:type="dxa"/>
        <w:tblInd w:w="5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255"/>
        <w:gridCol w:w="2278"/>
        <w:gridCol w:w="2399"/>
        <w:gridCol w:w="2189"/>
      </w:tblGrid>
      <w:tr w:rsidR="00971EF5" w:rsidTr="00362941">
        <w:trPr>
          <w:trHeight w:val="280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6D585C" w:rsidP="00E51DEC">
            <w:pPr>
              <w:spacing w:after="160" w:line="259" w:lineRule="auto"/>
              <w:ind w:left="0" w:firstLine="0"/>
              <w:jc w:val="center"/>
            </w:pPr>
            <w:r w:rsidRPr="006D585C">
              <w:t>Zawody sportowe, zgodnie z kalendarzem imprez sportowych – Wielkopolski Związek Sportowy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A234E5" w:rsidP="00E51DEC">
            <w:pPr>
              <w:spacing w:after="160" w:line="259" w:lineRule="auto"/>
              <w:ind w:left="0" w:firstLine="0"/>
              <w:jc w:val="center"/>
            </w:pPr>
            <w:r>
              <w:t>40% uczniów uczestniczy w rozgrywkach sportowych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B8" w:rsidRDefault="00EC2BB8" w:rsidP="002927C2">
            <w:pPr>
              <w:spacing w:after="0" w:line="259" w:lineRule="auto"/>
              <w:ind w:left="2" w:firstLine="0"/>
              <w:jc w:val="left"/>
            </w:pPr>
            <w:r>
              <w:t xml:space="preserve">- </w:t>
            </w:r>
            <w:r w:rsidR="008C672A">
              <w:t>Promocja szkoły w środowisku lokalnym</w:t>
            </w:r>
          </w:p>
          <w:p w:rsidR="004E5647" w:rsidRDefault="004E5647" w:rsidP="002927C2">
            <w:pPr>
              <w:spacing w:after="0" w:line="259" w:lineRule="auto"/>
              <w:ind w:left="2" w:firstLine="0"/>
              <w:jc w:val="left"/>
            </w:pPr>
            <w:r>
              <w:t>- Sukcesy sportowe</w:t>
            </w:r>
          </w:p>
          <w:p w:rsidR="00790C69" w:rsidRDefault="008C672A" w:rsidP="002927C2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 w:rsidR="002927C2">
              <w:t xml:space="preserve">Rozwój </w:t>
            </w:r>
            <w:r>
              <w:t xml:space="preserve"> aktywności fizycznej u uczniów </w:t>
            </w:r>
          </w:p>
          <w:p w:rsidR="008C672A" w:rsidRDefault="008C672A" w:rsidP="002927C2">
            <w:pPr>
              <w:spacing w:after="0" w:line="259" w:lineRule="auto"/>
              <w:ind w:left="0" w:firstLine="0"/>
              <w:jc w:val="left"/>
            </w:pPr>
            <w:r>
              <w:t xml:space="preserve">- Poprawa sprawności fizycznej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69" w:rsidRDefault="00790C69" w:rsidP="00E51DEC">
            <w:pPr>
              <w:spacing w:after="160" w:line="259" w:lineRule="auto"/>
              <w:ind w:left="0" w:firstLine="0"/>
              <w:jc w:val="center"/>
            </w:pPr>
          </w:p>
        </w:tc>
      </w:tr>
      <w:tr w:rsidR="00971EF5" w:rsidTr="00362941">
        <w:trPr>
          <w:trHeight w:val="2056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C69" w:rsidRDefault="006D585C" w:rsidP="00E86A19">
            <w:pPr>
              <w:spacing w:after="0" w:line="259" w:lineRule="auto"/>
              <w:ind w:left="0" w:firstLine="0"/>
              <w:jc w:val="center"/>
            </w:pPr>
            <w:r w:rsidRPr="006D585C">
              <w:t>Rozgrywki sportowe klas I połączone z utrwalaniem wiedzy na temat promocji zdrowia i profilaktyki uzależnień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C69" w:rsidRDefault="006A3C94" w:rsidP="00A234E5">
            <w:pPr>
              <w:spacing w:after="0" w:line="259" w:lineRule="auto"/>
              <w:ind w:left="0" w:firstLine="0"/>
              <w:jc w:val="center"/>
            </w:pPr>
            <w:r>
              <w:t>Udział wszystkich uczniów kl. I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8DD" w:rsidRDefault="006A3C94" w:rsidP="002927C2">
            <w:pPr>
              <w:spacing w:after="0" w:line="259" w:lineRule="auto"/>
              <w:ind w:left="14" w:hanging="14"/>
              <w:jc w:val="left"/>
            </w:pPr>
            <w:r w:rsidRPr="006A3C94">
              <w:t>Udział w grach sportowych i zawodach, przypomnienie zabaw podwórkowych.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C69" w:rsidRDefault="00FF473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C27B9" w:rsidTr="00362941">
        <w:trPr>
          <w:trHeight w:val="1063"/>
        </w:trPr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B9" w:rsidRPr="003D12E9" w:rsidRDefault="006D585C" w:rsidP="00CC27B9">
            <w:pPr>
              <w:spacing w:after="0" w:line="259" w:lineRule="auto"/>
              <w:ind w:left="0" w:firstLine="0"/>
              <w:jc w:val="center"/>
            </w:pPr>
            <w:r w:rsidRPr="006D585C">
              <w:t>Udział w programie “Mały Mistrz”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B9" w:rsidRPr="003D12E9" w:rsidRDefault="006A3C94" w:rsidP="00CC27B9">
            <w:pPr>
              <w:spacing w:after="0" w:line="259" w:lineRule="auto"/>
              <w:ind w:left="15" w:hanging="15"/>
              <w:jc w:val="center"/>
            </w:pPr>
            <w:r>
              <w:t>Udział klasy I b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B9" w:rsidRPr="003D12E9" w:rsidRDefault="00E75409" w:rsidP="002927C2">
            <w:pPr>
              <w:spacing w:after="0" w:line="259" w:lineRule="auto"/>
              <w:ind w:left="0" w:firstLine="0"/>
              <w:jc w:val="left"/>
            </w:pPr>
            <w:r w:rsidRPr="00E75409">
              <w:t>Podniesienie atrakcyjności zajęć wychowania fizycznego z wykorzystaniem sprzętu sportowego przekazanego szkołom w ramach funkcjonowania programu, interesujących ćwiczeń sportowych oraz formy ich realizacji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B9" w:rsidRDefault="00CC27B9" w:rsidP="00CC27B9">
            <w:pPr>
              <w:spacing w:after="0" w:line="259" w:lineRule="auto"/>
              <w:ind w:left="0"/>
              <w:jc w:val="left"/>
            </w:pPr>
          </w:p>
        </w:tc>
      </w:tr>
      <w:tr w:rsidR="00CC27B9" w:rsidTr="00362941">
        <w:trPr>
          <w:trHeight w:val="1084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94" w:rsidRPr="006A3C94" w:rsidRDefault="006A3C94" w:rsidP="006A3C94">
            <w:pPr>
              <w:spacing w:after="0" w:line="259" w:lineRule="auto"/>
              <w:ind w:left="12" w:firstLine="0"/>
              <w:jc w:val="center"/>
            </w:pPr>
            <w:r w:rsidRPr="006A3C94">
              <w:lastRenderedPageBreak/>
              <w:t xml:space="preserve">MOVE </w:t>
            </w:r>
            <w:proofErr w:type="spellStart"/>
            <w:r w:rsidRPr="006A3C94">
              <w:t>Week</w:t>
            </w:r>
            <w:proofErr w:type="spellEnd"/>
            <w:r w:rsidRPr="006A3C94">
              <w:t xml:space="preserve"> – Europejski Tydzień Ruchu – aktywne przerwy</w:t>
            </w:r>
          </w:p>
          <w:p w:rsidR="00CC27B9" w:rsidRDefault="00CC27B9" w:rsidP="00CC27B9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B9" w:rsidRDefault="006D585C" w:rsidP="00CC27B9">
            <w:pPr>
              <w:spacing w:after="0" w:line="259" w:lineRule="auto"/>
              <w:ind w:firstLine="0"/>
              <w:jc w:val="center"/>
            </w:pPr>
            <w:r w:rsidRPr="006D585C">
              <w:t>Udział wszystkich uczniów</w:t>
            </w:r>
            <w:r>
              <w:t xml:space="preserve"> (70%)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B9" w:rsidRDefault="006D585C" w:rsidP="002927C2">
            <w:pPr>
              <w:spacing w:after="0" w:line="259" w:lineRule="auto"/>
              <w:ind w:left="31" w:hanging="31"/>
              <w:jc w:val="left"/>
            </w:pPr>
            <w:r w:rsidRPr="006D585C">
              <w:t>„Aktywne przerwy" to wspaniały czas aktywności, zabawy i integracji między uczniami.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B9" w:rsidRDefault="00CC27B9" w:rsidP="00CC27B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C27B9" w:rsidTr="00362941">
        <w:trPr>
          <w:trHeight w:val="1459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585C" w:rsidRPr="006D585C" w:rsidRDefault="006D585C" w:rsidP="006D585C">
            <w:pPr>
              <w:spacing w:after="0" w:line="259" w:lineRule="auto"/>
              <w:ind w:left="0"/>
              <w:jc w:val="center"/>
            </w:pPr>
            <w:r w:rsidRPr="006D585C">
              <w:t>Dbamy o odporność zimą – gry i zabawy na śniegu</w:t>
            </w:r>
          </w:p>
          <w:p w:rsidR="00CC27B9" w:rsidRPr="00A77DF2" w:rsidRDefault="00CC27B9" w:rsidP="00CC27B9">
            <w:pPr>
              <w:spacing w:after="0" w:line="259" w:lineRule="auto"/>
              <w:ind w:left="0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7B9" w:rsidRPr="003D12E9" w:rsidRDefault="004E5647" w:rsidP="00CC27B9">
            <w:pPr>
              <w:spacing w:after="0" w:line="259" w:lineRule="auto"/>
              <w:ind w:left="15" w:hanging="15"/>
              <w:jc w:val="center"/>
            </w:pPr>
            <w:r>
              <w:t>Udział uczniów na lekcjach wychowania fizycznego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7B9" w:rsidRPr="003D12E9" w:rsidRDefault="002927C2" w:rsidP="002927C2">
            <w:pPr>
              <w:spacing w:after="0" w:line="259" w:lineRule="auto"/>
              <w:ind w:left="0"/>
              <w:jc w:val="left"/>
            </w:pPr>
            <w:r w:rsidRPr="002927C2">
              <w:t>Gry i zabawy  - podnoszenie sprawności fizycznej, hartowanie organizmu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7B9" w:rsidRDefault="00CC27B9" w:rsidP="00CC27B9">
            <w:pPr>
              <w:spacing w:after="0" w:line="259" w:lineRule="auto"/>
              <w:ind w:left="0" w:firstLine="0"/>
              <w:jc w:val="left"/>
            </w:pPr>
          </w:p>
        </w:tc>
      </w:tr>
      <w:tr w:rsidR="00BD715A" w:rsidTr="00B01452">
        <w:trPr>
          <w:trHeight w:val="491"/>
        </w:trPr>
        <w:tc>
          <w:tcPr>
            <w:tcW w:w="91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15A" w:rsidRPr="00BD715A" w:rsidRDefault="00BD715A" w:rsidP="00BD715A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715A">
              <w:rPr>
                <w:b/>
                <w:sz w:val="28"/>
                <w:szCs w:val="28"/>
              </w:rPr>
              <w:t>Pierwsza pomoc</w:t>
            </w:r>
          </w:p>
        </w:tc>
      </w:tr>
      <w:tr w:rsidR="00CC27B9" w:rsidTr="00362941">
        <w:trPr>
          <w:trHeight w:val="2149"/>
        </w:trPr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7B9" w:rsidRPr="00746120" w:rsidRDefault="00362941" w:rsidP="00CC27B9">
            <w:pPr>
              <w:spacing w:after="0" w:line="259" w:lineRule="auto"/>
              <w:ind w:left="0"/>
              <w:jc w:val="center"/>
            </w:pPr>
            <w:r w:rsidRPr="00362941">
              <w:t>Pierwsza pomoc przedmedyczna – warsztaty dla uczniów ze strażakami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7B9" w:rsidRPr="00746120" w:rsidRDefault="00A234E5" w:rsidP="00362941">
            <w:pPr>
              <w:spacing w:after="0" w:line="259" w:lineRule="auto"/>
              <w:ind w:left="15" w:hanging="15"/>
              <w:jc w:val="center"/>
            </w:pPr>
            <w:r>
              <w:t>Udział uczniów k</w:t>
            </w:r>
            <w:r w:rsidR="000F7AD0">
              <w:t xml:space="preserve">l. </w:t>
            </w:r>
            <w:r>
              <w:t>IV- VIII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7B9" w:rsidRPr="003D12E9" w:rsidRDefault="00362941" w:rsidP="00CC27B9">
            <w:pPr>
              <w:spacing w:after="0" w:line="259" w:lineRule="auto"/>
              <w:ind w:left="0"/>
              <w:jc w:val="center"/>
            </w:pPr>
            <w:r>
              <w:t>Uczniowie brali</w:t>
            </w:r>
            <w:r w:rsidRPr="006A3C94">
              <w:t xml:space="preserve"> udział w zajęciach z pierwszej pomocy przedmedycznej </w:t>
            </w:r>
            <w:r>
              <w:t>Z</w:t>
            </w:r>
            <w:r w:rsidRPr="006A3C94">
              <w:t>apozna się z zasadami udzielania pierwszej pomocy, postępowania na miejscu zdarzenia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7B9" w:rsidRDefault="00CC27B9" w:rsidP="00CC27B9">
            <w:pPr>
              <w:spacing w:after="0" w:line="259" w:lineRule="auto"/>
              <w:ind w:left="0" w:firstLine="0"/>
              <w:jc w:val="left"/>
            </w:pPr>
          </w:p>
        </w:tc>
      </w:tr>
      <w:tr w:rsidR="00362941" w:rsidTr="00362941">
        <w:trPr>
          <w:trHeight w:val="3513"/>
        </w:trPr>
        <w:tc>
          <w:tcPr>
            <w:tcW w:w="22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2941" w:rsidRPr="00746120" w:rsidRDefault="00362941" w:rsidP="00CC27B9">
            <w:pPr>
              <w:spacing w:after="0" w:line="259" w:lineRule="auto"/>
              <w:ind w:left="0"/>
              <w:jc w:val="center"/>
            </w:pPr>
            <w:r w:rsidRPr="00362941">
              <w:t xml:space="preserve">Warsztaty </w:t>
            </w:r>
            <w:r>
              <w:t xml:space="preserve">dla uczniów </w:t>
            </w:r>
            <w:r w:rsidRPr="00362941">
              <w:t>z ratownikie</w:t>
            </w:r>
            <w:r>
              <w:t xml:space="preserve">m medycznym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2941" w:rsidRPr="00746120" w:rsidRDefault="00A234E5" w:rsidP="00CC27B9">
            <w:pPr>
              <w:spacing w:after="0" w:line="259" w:lineRule="auto"/>
              <w:ind w:left="15" w:hanging="15"/>
              <w:jc w:val="center"/>
            </w:pPr>
            <w:r w:rsidRPr="00A234E5">
              <w:t xml:space="preserve">Udział uczniów </w:t>
            </w:r>
            <w:r>
              <w:t>k</w:t>
            </w:r>
            <w:r w:rsidRPr="00A234E5">
              <w:t>l. IV- VIII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2941" w:rsidRPr="00CC27B9" w:rsidRDefault="00362941" w:rsidP="00CC27B9">
            <w:pPr>
              <w:spacing w:after="0" w:line="259" w:lineRule="auto"/>
              <w:ind w:left="0"/>
              <w:jc w:val="center"/>
            </w:pPr>
            <w:r w:rsidRPr="00362941">
              <w:t>Uczniowie wiedzą jak udzielić pierwszej pomocy w przypadkach oparzeń, złamań i zwichnięć, krwotoków, dławienia się ciałem obcym, utraty przytomności, utraty oddechu, zatrzymania krążenia, wstrząsu pourazowego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2941" w:rsidRDefault="00362941" w:rsidP="00CC27B9">
            <w:pPr>
              <w:spacing w:after="0" w:line="259" w:lineRule="auto"/>
              <w:ind w:left="0" w:firstLine="0"/>
              <w:jc w:val="left"/>
            </w:pPr>
          </w:p>
        </w:tc>
      </w:tr>
    </w:tbl>
    <w:p w:rsidR="00790C69" w:rsidRDefault="00790C69">
      <w:pPr>
        <w:spacing w:after="0" w:line="259" w:lineRule="auto"/>
        <w:ind w:left="-1416" w:right="7" w:firstLine="0"/>
        <w:jc w:val="left"/>
      </w:pPr>
    </w:p>
    <w:p w:rsidR="00CC27B9" w:rsidRDefault="00CC27B9">
      <w:pPr>
        <w:spacing w:after="0" w:line="259" w:lineRule="auto"/>
        <w:ind w:left="-1416" w:right="7" w:firstLine="0"/>
        <w:jc w:val="left"/>
      </w:pP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243"/>
        <w:gridCol w:w="2267"/>
        <w:gridCol w:w="2382"/>
        <w:gridCol w:w="30"/>
        <w:gridCol w:w="2142"/>
      </w:tblGrid>
      <w:tr w:rsidR="00362941" w:rsidTr="002927C2">
        <w:trPr>
          <w:trHeight w:val="437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941" w:rsidRDefault="00362941" w:rsidP="00880585">
            <w:pPr>
              <w:spacing w:after="0" w:line="259" w:lineRule="auto"/>
              <w:ind w:left="0"/>
              <w:jc w:val="center"/>
            </w:pPr>
            <w:r w:rsidRPr="00362941">
              <w:t>Między klasowy konkurs,, Mały ratownik- ratuję życie i zdrowie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41" w:rsidRDefault="00362941" w:rsidP="000F7AD0">
            <w:pPr>
              <w:spacing w:after="0" w:line="259" w:lineRule="auto"/>
              <w:ind w:left="0" w:right="54" w:firstLine="0"/>
              <w:jc w:val="center"/>
            </w:pPr>
            <w:r>
              <w:t xml:space="preserve">Udział </w:t>
            </w:r>
            <w:r w:rsidR="00B01452">
              <w:t xml:space="preserve">wszystkich uczniów </w:t>
            </w:r>
            <w:r>
              <w:t>kl. IV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41" w:rsidRDefault="00362941" w:rsidP="002927C2">
            <w:pPr>
              <w:spacing w:after="0" w:line="259" w:lineRule="auto"/>
              <w:ind w:left="0" w:right="54" w:firstLine="0"/>
              <w:jc w:val="left"/>
            </w:pPr>
            <w:r w:rsidRPr="00362941">
              <w:t>Wyposażenie uczniów w wiedzę i umiejętności tak, aby mogły komuś uratować zdrowie, a nawet życie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941" w:rsidRDefault="00362941" w:rsidP="00362941">
            <w:pPr>
              <w:spacing w:after="0" w:line="259" w:lineRule="auto"/>
              <w:ind w:left="0" w:right="54" w:firstLine="0"/>
            </w:pPr>
          </w:p>
        </w:tc>
      </w:tr>
      <w:tr w:rsidR="00362941" w:rsidTr="002927C2">
        <w:trPr>
          <w:trHeight w:val="720"/>
        </w:trPr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941" w:rsidRDefault="002927C2" w:rsidP="00880585">
            <w:pPr>
              <w:spacing w:after="0" w:line="259" w:lineRule="auto"/>
              <w:ind w:left="0"/>
              <w:jc w:val="center"/>
            </w:pPr>
            <w:r>
              <w:t>Udział w akcji – „</w:t>
            </w:r>
            <w:r w:rsidRPr="002927C2">
              <w:t>Ratujemy i uczymy ratować</w:t>
            </w:r>
            <w:r>
              <w:t>”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41" w:rsidRDefault="002927C2" w:rsidP="000F7AD0">
            <w:pPr>
              <w:spacing w:after="0" w:line="259" w:lineRule="auto"/>
              <w:ind w:left="0" w:right="54"/>
              <w:jc w:val="center"/>
            </w:pPr>
            <w:r>
              <w:t>Udział kl. I - III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41" w:rsidRDefault="002927C2" w:rsidP="002927C2">
            <w:pPr>
              <w:spacing w:after="0" w:line="259" w:lineRule="auto"/>
              <w:ind w:left="0" w:firstLine="0"/>
              <w:jc w:val="left"/>
            </w:pPr>
            <w:r w:rsidRPr="002927C2">
              <w:t xml:space="preserve">Prowadzenie zajęć z podstawowych czynności ratujących życie już w pierwszych klasach </w:t>
            </w:r>
            <w:r w:rsidRPr="002927C2">
              <w:lastRenderedPageBreak/>
              <w:t>szkoły podstawowej. Oswajanie dzieci z tak ważnymi zagadnieniami, kształtowanie właściwych nawyków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941" w:rsidRDefault="0036294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</w:tr>
      <w:tr w:rsidR="000F7AD0" w:rsidTr="000F7AD0">
        <w:trPr>
          <w:trHeight w:val="1068"/>
        </w:trPr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7AD0" w:rsidRDefault="000F7AD0" w:rsidP="00880585">
            <w:pPr>
              <w:spacing w:after="0" w:line="259" w:lineRule="auto"/>
              <w:ind w:left="0"/>
              <w:jc w:val="center"/>
            </w:pPr>
            <w:r w:rsidRPr="000F7AD0">
              <w:lastRenderedPageBreak/>
              <w:t>Światowy dzień Pierwszej Pomocy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0" w:rsidRDefault="00B01452" w:rsidP="00880585">
            <w:pPr>
              <w:spacing w:after="0" w:line="259" w:lineRule="auto"/>
              <w:ind w:left="125"/>
              <w:jc w:val="center"/>
            </w:pPr>
            <w:r>
              <w:t>Udział uczniów kl. IV- VIII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0" w:rsidRDefault="006908D1" w:rsidP="006908D1">
            <w:pPr>
              <w:spacing w:after="0" w:line="259" w:lineRule="auto"/>
              <w:ind w:left="0" w:firstLine="0"/>
              <w:jc w:val="left"/>
            </w:pPr>
            <w:r w:rsidRPr="006908D1">
              <w:t>Podniesienie u uczniów wiedzy i poprawa umiejętności udzielania </w:t>
            </w:r>
            <w:r w:rsidRPr="006908D1">
              <w:rPr>
                <w:bCs/>
              </w:rPr>
              <w:t>pierwszej pomocy 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7AD0" w:rsidRDefault="000F7AD0" w:rsidP="000F7AD0">
            <w:pPr>
              <w:spacing w:after="0" w:line="259" w:lineRule="auto"/>
              <w:ind w:left="0"/>
              <w:jc w:val="left"/>
            </w:pPr>
          </w:p>
        </w:tc>
      </w:tr>
      <w:tr w:rsidR="000F7AD0" w:rsidTr="000F7AD0">
        <w:trPr>
          <w:trHeight w:val="972"/>
        </w:trPr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AD0" w:rsidRPr="000F7AD0" w:rsidRDefault="000F7AD0" w:rsidP="00880585">
            <w:pPr>
              <w:spacing w:after="0" w:line="259" w:lineRule="auto"/>
              <w:ind w:left="0"/>
              <w:jc w:val="center"/>
            </w:pPr>
            <w:r w:rsidRPr="000F7AD0">
              <w:t>Projekt „Zdrowe życie i pierwsza pomoc”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AD0" w:rsidRDefault="006908D1" w:rsidP="00880585">
            <w:pPr>
              <w:spacing w:after="0" w:line="259" w:lineRule="auto"/>
              <w:ind w:left="125"/>
              <w:jc w:val="center"/>
            </w:pPr>
            <w:r>
              <w:t>Udział kl. I - III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08D1" w:rsidRPr="006908D1" w:rsidRDefault="006908D1" w:rsidP="006908D1">
            <w:pPr>
              <w:spacing w:after="0" w:line="259" w:lineRule="auto"/>
              <w:ind w:left="0" w:firstLine="0"/>
              <w:jc w:val="left"/>
            </w:pPr>
            <w:r w:rsidRPr="006908D1">
              <w:t>Zaję</w:t>
            </w:r>
            <w:r>
              <w:t>cia w ramach projektu przyczyniły</w:t>
            </w:r>
            <w:r w:rsidRPr="006908D1">
              <w:t xml:space="preserve"> się do kształtowania postaw prozdrowotnych, wzmocnienia świadomości zdrowotnej oraz rozwinięcia umiejętności współpracy i komunikacji</w:t>
            </w:r>
          </w:p>
          <w:p w:rsidR="000F7AD0" w:rsidRDefault="000F7AD0" w:rsidP="002B01A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7AD0" w:rsidRDefault="000F7AD0" w:rsidP="000F7AD0">
            <w:pPr>
              <w:spacing w:after="0" w:line="259" w:lineRule="auto"/>
              <w:ind w:left="0"/>
              <w:jc w:val="left"/>
            </w:pPr>
          </w:p>
        </w:tc>
      </w:tr>
    </w:tbl>
    <w:p w:rsidR="000F7AD0" w:rsidRDefault="000F7AD0">
      <w:pPr>
        <w:spacing w:after="258" w:line="259" w:lineRule="auto"/>
        <w:ind w:left="-5"/>
        <w:jc w:val="left"/>
        <w:rPr>
          <w:b/>
        </w:rPr>
      </w:pPr>
    </w:p>
    <w:p w:rsidR="00790C69" w:rsidRDefault="00FF473A">
      <w:pPr>
        <w:spacing w:after="258" w:line="259" w:lineRule="auto"/>
        <w:ind w:left="-5"/>
        <w:jc w:val="left"/>
      </w:pPr>
      <w:r>
        <w:rPr>
          <w:b/>
        </w:rPr>
        <w:t xml:space="preserve">Wnioski (posumowanie i interpretacja wyników ewaluacji): </w:t>
      </w:r>
    </w:p>
    <w:p w:rsidR="00790C69" w:rsidRDefault="00FF473A">
      <w:pPr>
        <w:numPr>
          <w:ilvl w:val="1"/>
          <w:numId w:val="1"/>
        </w:numPr>
        <w:spacing w:after="259"/>
        <w:ind w:hanging="360"/>
      </w:pPr>
      <w:r>
        <w:t xml:space="preserve">Korzyści z działań (dla uczniów, szkoły, społeczności szkolnej): </w:t>
      </w:r>
    </w:p>
    <w:p w:rsidR="00A56DA4" w:rsidRPr="00DF244F" w:rsidRDefault="00A56DA4" w:rsidP="00F2289E">
      <w:pPr>
        <w:ind w:left="-5"/>
        <w:rPr>
          <w:b/>
        </w:rPr>
      </w:pPr>
      <w:r w:rsidRPr="00DF244F">
        <w:rPr>
          <w:b/>
        </w:rPr>
        <w:t>Nasze osiągniecia:</w:t>
      </w:r>
    </w:p>
    <w:p w:rsidR="00A56DA4" w:rsidRDefault="00A56DA4" w:rsidP="00A56DA4">
      <w:pPr>
        <w:ind w:left="0" w:firstLine="0"/>
      </w:pPr>
      <w:r>
        <w:t xml:space="preserve">1. </w:t>
      </w:r>
      <w:r w:rsidRPr="00A56DA4">
        <w:t xml:space="preserve">Bogata oferta zajęć pozalekcyjnych przyczyniła się do rozbudzenia wśród uczniów aktywności fizycznej. </w:t>
      </w:r>
    </w:p>
    <w:p w:rsidR="00A56DA4" w:rsidRDefault="00A56DA4" w:rsidP="00A56DA4">
      <w:pPr>
        <w:ind w:left="0" w:firstLine="0"/>
      </w:pPr>
      <w:r w:rsidRPr="00A56DA4">
        <w:t xml:space="preserve">2. Sukcesy sportowe uczniów na terenie powiatu, </w:t>
      </w:r>
      <w:r>
        <w:t>rejonu, województwa.</w:t>
      </w:r>
    </w:p>
    <w:p w:rsidR="00C675FF" w:rsidRDefault="00DF244F" w:rsidP="00A56DA4">
      <w:pPr>
        <w:ind w:left="0" w:firstLine="0"/>
      </w:pPr>
      <w:r>
        <w:t xml:space="preserve">3. </w:t>
      </w:r>
      <w:r w:rsidR="00495B2A">
        <w:t xml:space="preserve">Uczniowie </w:t>
      </w:r>
      <w:r w:rsidR="00495B2A" w:rsidRPr="00495B2A">
        <w:t>potrafią rozpoznawać sytuacje niebezpieczne i wiedzą, jak ich unikać l</w:t>
      </w:r>
      <w:r w:rsidR="00495B2A">
        <w:t>u</w:t>
      </w:r>
      <w:r w:rsidR="00C675FF">
        <w:t>b reagować, gdy coś się stanie.</w:t>
      </w:r>
    </w:p>
    <w:p w:rsidR="00F2289E" w:rsidRDefault="00C675FF" w:rsidP="00A56DA4">
      <w:pPr>
        <w:ind w:left="0" w:firstLine="0"/>
      </w:pPr>
      <w:r>
        <w:t>4. P</w:t>
      </w:r>
      <w:r w:rsidR="00495B2A">
        <w:t xml:space="preserve">otrafią udzielić pierwszej pomocy </w:t>
      </w:r>
      <w:r w:rsidR="00495B2A" w:rsidRPr="00495B2A">
        <w:t>nie tylko w szkole, ale też w domu, pracy i w życiu codziennym.</w:t>
      </w:r>
    </w:p>
    <w:p w:rsidR="00F2289E" w:rsidRDefault="00F2289E" w:rsidP="00F2289E">
      <w:pPr>
        <w:ind w:left="-5"/>
      </w:pPr>
    </w:p>
    <w:p w:rsidR="00DF244F" w:rsidRDefault="00A56DA4" w:rsidP="00A56DA4">
      <w:pPr>
        <w:ind w:left="-5"/>
        <w:rPr>
          <w:b/>
        </w:rPr>
      </w:pPr>
      <w:r w:rsidRPr="00DF244F">
        <w:rPr>
          <w:b/>
        </w:rPr>
        <w:t xml:space="preserve">Wnioski wynikające z realizacji celów priorytetowych </w:t>
      </w:r>
    </w:p>
    <w:p w:rsidR="00495B2A" w:rsidRPr="00495B2A" w:rsidRDefault="00495B2A" w:rsidP="00A56DA4">
      <w:pPr>
        <w:ind w:left="-5"/>
      </w:pPr>
      <w:r>
        <w:rPr>
          <w:b/>
        </w:rPr>
        <w:t xml:space="preserve">- </w:t>
      </w:r>
      <w:r w:rsidRPr="00495B2A">
        <w:t>Uczniowie zdobyli praktyczną wiedzę i umiejętności na temat pierwszej pomocy</w:t>
      </w:r>
      <w:r w:rsidR="00C675FF">
        <w:t>.</w:t>
      </w:r>
    </w:p>
    <w:p w:rsidR="00495B2A" w:rsidRDefault="00495B2A" w:rsidP="00A56DA4">
      <w:pPr>
        <w:ind w:left="-5"/>
        <w:rPr>
          <w:b/>
        </w:rPr>
      </w:pPr>
      <w:r w:rsidRPr="00495B2A">
        <w:t xml:space="preserve">- </w:t>
      </w:r>
      <w:r w:rsidR="00C675FF">
        <w:t xml:space="preserve">Zwiększenie u </w:t>
      </w:r>
      <w:r w:rsidRPr="00495B2A">
        <w:t xml:space="preserve">uczniów </w:t>
      </w:r>
      <w:r w:rsidR="00C675FF">
        <w:t xml:space="preserve">świadomości i </w:t>
      </w:r>
      <w:r w:rsidRPr="00495B2A">
        <w:t xml:space="preserve"> odpowiedzialności za zdrowie i życie innych</w:t>
      </w:r>
      <w:r w:rsidR="00C675FF">
        <w:t>.</w:t>
      </w:r>
    </w:p>
    <w:p w:rsidR="00DF244F" w:rsidRDefault="005A0138" w:rsidP="00495B2A">
      <w:pPr>
        <w:ind w:left="0" w:firstLine="0"/>
      </w:pPr>
      <w:r>
        <w:rPr>
          <w:b/>
        </w:rPr>
        <w:t xml:space="preserve">- </w:t>
      </w:r>
      <w:r w:rsidRPr="005A0138">
        <w:t>Regularn</w:t>
      </w:r>
      <w:r>
        <w:t>e zajęcia ruchowe, gry i zabawy na przerwach</w:t>
      </w:r>
      <w:r w:rsidRPr="005A0138">
        <w:t xml:space="preserve"> przyczyniły się do wzrostu wydolności organizmu, lepszej koordynacji ruchowej oraz zwiększenia siły i wytrzymałości.</w:t>
      </w:r>
    </w:p>
    <w:p w:rsidR="005A0138" w:rsidRDefault="005A0138" w:rsidP="00A56DA4">
      <w:pPr>
        <w:ind w:left="-5"/>
      </w:pPr>
      <w:r>
        <w:lastRenderedPageBreak/>
        <w:t xml:space="preserve">- </w:t>
      </w:r>
      <w:r w:rsidRPr="005A0138">
        <w:t>Uczniowie chętniej uczestniczą w zajęciach sportowych pozalekcyjnych, biorą udział w zawodach, rajdach, wycieczkach i akcjach promujących zdrowy styl życia, co świadczy o rosnącym zainteresowaniu aktywnością fizyczną.</w:t>
      </w:r>
    </w:p>
    <w:p w:rsidR="00DF244F" w:rsidRDefault="00204D12" w:rsidP="00A56DA4">
      <w:pPr>
        <w:ind w:left="-5"/>
      </w:pPr>
      <w:r>
        <w:t xml:space="preserve">- </w:t>
      </w:r>
      <w:r w:rsidR="00A56DA4" w:rsidRPr="00A56DA4">
        <w:t>Organizowanie przedsięwzięcia ma dużą wartość ze względu na kształtowanie świadomości młodych ludzi</w:t>
      </w:r>
      <w:r w:rsidR="005A0138">
        <w:t>, które zaowocują w przyszłości.</w:t>
      </w:r>
    </w:p>
    <w:p w:rsidR="00DF244F" w:rsidRDefault="00204D12" w:rsidP="00A56DA4">
      <w:pPr>
        <w:ind w:left="-5"/>
      </w:pPr>
      <w:r>
        <w:t xml:space="preserve">- </w:t>
      </w:r>
      <w:r w:rsidR="00A56DA4" w:rsidRPr="00A56DA4">
        <w:t xml:space="preserve"> Dalej będziemy kontynuować podjęte przez nas działania, poszerzać ich zakres, uatrakcyjniać je i promować</w:t>
      </w:r>
      <w:r w:rsidR="005A0138">
        <w:t xml:space="preserve">. </w:t>
      </w:r>
      <w:r w:rsidR="00A56DA4" w:rsidRPr="00A56DA4">
        <w:t xml:space="preserve"> </w:t>
      </w:r>
    </w:p>
    <w:p w:rsidR="00790C69" w:rsidRDefault="00D70955" w:rsidP="00D70955">
      <w:pPr>
        <w:spacing w:after="10"/>
        <w:ind w:left="6372" w:firstLine="0"/>
      </w:pPr>
      <w:proofErr w:type="spellStart"/>
      <w:r>
        <w:t>Anna</w:t>
      </w:r>
      <w:r w:rsidR="00FF473A">
        <w:t>Szygenda</w:t>
      </w:r>
      <w:proofErr w:type="spellEnd"/>
      <w:r w:rsidR="00FF473A">
        <w:t xml:space="preserve">                                                                                                    </w:t>
      </w:r>
      <w:r>
        <w:t xml:space="preserve">                  </w:t>
      </w:r>
      <w:r w:rsidR="00FF473A">
        <w:t xml:space="preserve">Podpis Koordynatora </w:t>
      </w:r>
    </w:p>
    <w:p w:rsidR="00790C69" w:rsidRDefault="00D70955" w:rsidP="00D70955">
      <w:pPr>
        <w:pStyle w:val="Nagwek1"/>
        <w:spacing w:after="0"/>
        <w:jc w:val="center"/>
      </w:pPr>
      <w:r>
        <w:t xml:space="preserve">                                                                                              </w:t>
      </w:r>
      <w:proofErr w:type="spellStart"/>
      <w:r w:rsidR="00FF473A">
        <w:t>SzPZ</w:t>
      </w:r>
      <w:proofErr w:type="spellEnd"/>
      <w:r w:rsidR="00FF473A">
        <w:t xml:space="preserve">/PPZ </w:t>
      </w:r>
    </w:p>
    <w:sectPr w:rsidR="00790C69">
      <w:pgSz w:w="11906" w:h="16838"/>
      <w:pgMar w:top="1421" w:right="1414" w:bottom="157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26EF"/>
    <w:multiLevelType w:val="hybridMultilevel"/>
    <w:tmpl w:val="A5B2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B35"/>
    <w:multiLevelType w:val="hybridMultilevel"/>
    <w:tmpl w:val="7E9CA4B2"/>
    <w:lvl w:ilvl="0" w:tplc="A88A543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1CDBD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8C4D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CD1F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AB47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6431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415C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7875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C3E7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53378"/>
    <w:multiLevelType w:val="hybridMultilevel"/>
    <w:tmpl w:val="726ABB90"/>
    <w:lvl w:ilvl="0" w:tplc="2950622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1AB68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9AC6E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973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32507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4AD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9279C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2E4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A0639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E242BD"/>
    <w:multiLevelType w:val="hybridMultilevel"/>
    <w:tmpl w:val="46A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31BD0"/>
    <w:multiLevelType w:val="hybridMultilevel"/>
    <w:tmpl w:val="5F7C8254"/>
    <w:lvl w:ilvl="0" w:tplc="5D68CD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44222">
      <w:start w:val="1"/>
      <w:numFmt w:val="decimal"/>
      <w:lvlText w:val="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47008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AB862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4F1DA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EAB2A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0849A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249B6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25C20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9E936D"/>
    <w:multiLevelType w:val="hybridMultilevel"/>
    <w:tmpl w:val="A8288D86"/>
    <w:lvl w:ilvl="0" w:tplc="BCDA7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C1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2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00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AB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ED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63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AE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07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69"/>
    <w:rsid w:val="00041D7B"/>
    <w:rsid w:val="00055207"/>
    <w:rsid w:val="00060B15"/>
    <w:rsid w:val="00063978"/>
    <w:rsid w:val="00083FC1"/>
    <w:rsid w:val="00086EE9"/>
    <w:rsid w:val="000C2595"/>
    <w:rsid w:val="000D0121"/>
    <w:rsid w:val="000D3541"/>
    <w:rsid w:val="000E15D4"/>
    <w:rsid w:val="000F7AD0"/>
    <w:rsid w:val="00121EC7"/>
    <w:rsid w:val="00131D27"/>
    <w:rsid w:val="0013357F"/>
    <w:rsid w:val="00134F3F"/>
    <w:rsid w:val="00197389"/>
    <w:rsid w:val="001B6751"/>
    <w:rsid w:val="001B67D2"/>
    <w:rsid w:val="001D4E6B"/>
    <w:rsid w:val="001F1F43"/>
    <w:rsid w:val="00204D12"/>
    <w:rsid w:val="00263FE5"/>
    <w:rsid w:val="002927C2"/>
    <w:rsid w:val="0029463C"/>
    <w:rsid w:val="002B01A6"/>
    <w:rsid w:val="002E46A0"/>
    <w:rsid w:val="003004CE"/>
    <w:rsid w:val="00306597"/>
    <w:rsid w:val="0032079E"/>
    <w:rsid w:val="003236F2"/>
    <w:rsid w:val="00337899"/>
    <w:rsid w:val="003509DD"/>
    <w:rsid w:val="00362941"/>
    <w:rsid w:val="003666F3"/>
    <w:rsid w:val="00373D86"/>
    <w:rsid w:val="00375E19"/>
    <w:rsid w:val="003873FB"/>
    <w:rsid w:val="00390663"/>
    <w:rsid w:val="003A2135"/>
    <w:rsid w:val="003B3A0D"/>
    <w:rsid w:val="003B57BF"/>
    <w:rsid w:val="003C5EC8"/>
    <w:rsid w:val="003D12E9"/>
    <w:rsid w:val="003D5492"/>
    <w:rsid w:val="003E6A45"/>
    <w:rsid w:val="003F1589"/>
    <w:rsid w:val="003F7B32"/>
    <w:rsid w:val="00434333"/>
    <w:rsid w:val="00441C8E"/>
    <w:rsid w:val="0044282F"/>
    <w:rsid w:val="00494AD3"/>
    <w:rsid w:val="00495B2A"/>
    <w:rsid w:val="00495B3D"/>
    <w:rsid w:val="004A3CA9"/>
    <w:rsid w:val="004B0E94"/>
    <w:rsid w:val="004E5647"/>
    <w:rsid w:val="005306E0"/>
    <w:rsid w:val="00542740"/>
    <w:rsid w:val="00575620"/>
    <w:rsid w:val="005A0138"/>
    <w:rsid w:val="005A36ED"/>
    <w:rsid w:val="005A5506"/>
    <w:rsid w:val="00626D49"/>
    <w:rsid w:val="006908D1"/>
    <w:rsid w:val="006A3C94"/>
    <w:rsid w:val="006D585C"/>
    <w:rsid w:val="00713511"/>
    <w:rsid w:val="0072226C"/>
    <w:rsid w:val="00741EEE"/>
    <w:rsid w:val="00746120"/>
    <w:rsid w:val="00785FEB"/>
    <w:rsid w:val="00790C69"/>
    <w:rsid w:val="00796F2E"/>
    <w:rsid w:val="007E1BAD"/>
    <w:rsid w:val="007F04C8"/>
    <w:rsid w:val="007F4826"/>
    <w:rsid w:val="007F7FF9"/>
    <w:rsid w:val="00813B24"/>
    <w:rsid w:val="00833236"/>
    <w:rsid w:val="00860B83"/>
    <w:rsid w:val="008621DA"/>
    <w:rsid w:val="00865D79"/>
    <w:rsid w:val="00870442"/>
    <w:rsid w:val="00874636"/>
    <w:rsid w:val="00880585"/>
    <w:rsid w:val="00887CC0"/>
    <w:rsid w:val="0089704F"/>
    <w:rsid w:val="008A7F84"/>
    <w:rsid w:val="008C0EBF"/>
    <w:rsid w:val="008C672A"/>
    <w:rsid w:val="008D7B4D"/>
    <w:rsid w:val="008E15A7"/>
    <w:rsid w:val="008E32BA"/>
    <w:rsid w:val="008E78DD"/>
    <w:rsid w:val="00922F80"/>
    <w:rsid w:val="00925A7D"/>
    <w:rsid w:val="00962803"/>
    <w:rsid w:val="00971EF5"/>
    <w:rsid w:val="0097433E"/>
    <w:rsid w:val="009A3500"/>
    <w:rsid w:val="009A4DC5"/>
    <w:rsid w:val="009A5CDA"/>
    <w:rsid w:val="009E0062"/>
    <w:rsid w:val="00A234E5"/>
    <w:rsid w:val="00A26831"/>
    <w:rsid w:val="00A313D5"/>
    <w:rsid w:val="00A56DA4"/>
    <w:rsid w:val="00A6701F"/>
    <w:rsid w:val="00A7217E"/>
    <w:rsid w:val="00A77DF2"/>
    <w:rsid w:val="00A9039C"/>
    <w:rsid w:val="00AB270C"/>
    <w:rsid w:val="00AF192F"/>
    <w:rsid w:val="00B01452"/>
    <w:rsid w:val="00B02D18"/>
    <w:rsid w:val="00B13869"/>
    <w:rsid w:val="00B35D7B"/>
    <w:rsid w:val="00B461EE"/>
    <w:rsid w:val="00B540F8"/>
    <w:rsid w:val="00B96CB9"/>
    <w:rsid w:val="00BB1B41"/>
    <w:rsid w:val="00BD715A"/>
    <w:rsid w:val="00C1157C"/>
    <w:rsid w:val="00C32F8F"/>
    <w:rsid w:val="00C46D31"/>
    <w:rsid w:val="00C64977"/>
    <w:rsid w:val="00C675FF"/>
    <w:rsid w:val="00C95636"/>
    <w:rsid w:val="00CC27B9"/>
    <w:rsid w:val="00D214B7"/>
    <w:rsid w:val="00D47EB3"/>
    <w:rsid w:val="00D531E5"/>
    <w:rsid w:val="00D70955"/>
    <w:rsid w:val="00D70AA7"/>
    <w:rsid w:val="00D90D99"/>
    <w:rsid w:val="00D96A8A"/>
    <w:rsid w:val="00DD3EE7"/>
    <w:rsid w:val="00DE6CF0"/>
    <w:rsid w:val="00DF244F"/>
    <w:rsid w:val="00E211BB"/>
    <w:rsid w:val="00E2736A"/>
    <w:rsid w:val="00E51DEC"/>
    <w:rsid w:val="00E75409"/>
    <w:rsid w:val="00E86A19"/>
    <w:rsid w:val="00E94A0C"/>
    <w:rsid w:val="00EA502E"/>
    <w:rsid w:val="00EC2BB8"/>
    <w:rsid w:val="00ED2B4D"/>
    <w:rsid w:val="00ED45A9"/>
    <w:rsid w:val="00EF7437"/>
    <w:rsid w:val="00F11D69"/>
    <w:rsid w:val="00F2289E"/>
    <w:rsid w:val="00F313FB"/>
    <w:rsid w:val="00F7016B"/>
    <w:rsid w:val="00FC70A1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B9CE"/>
  <w15:docId w15:val="{032856A1-3FAB-4F33-ABB7-6CD840FE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DC5"/>
    <w:pPr>
      <w:spacing w:after="51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1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A2683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paragraph">
    <w:name w:val="paragraph"/>
    <w:basedOn w:val="Normalny"/>
    <w:rsid w:val="00A2683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75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8E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Nauczyciel</cp:lastModifiedBy>
  <cp:revision>85</cp:revision>
  <dcterms:created xsi:type="dcterms:W3CDTF">2022-06-26T12:11:00Z</dcterms:created>
  <dcterms:modified xsi:type="dcterms:W3CDTF">2025-06-29T19:20:00Z</dcterms:modified>
</cp:coreProperties>
</file>