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2B90" w:rsidRPr="00452ADD" w:rsidRDefault="00DE2B90" w:rsidP="00DE2B90">
      <w:pPr>
        <w:jc w:val="center"/>
        <w:rPr>
          <w:b/>
          <w:color w:val="FF0000"/>
          <w:spacing w:val="60"/>
          <w:sz w:val="20"/>
          <w:szCs w:val="2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rPr>
      </w:pPr>
      <w:bookmarkStart w:id="0" w:name="_GoBack"/>
      <w:bookmarkEnd w:id="0"/>
      <w:r w:rsidRPr="00F46A9A">
        <w:rPr>
          <w:b/>
          <w:color w:val="FF0000"/>
          <w:spacing w:val="60"/>
          <w:sz w:val="120"/>
          <w:szCs w:val="120"/>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rPr>
        <w:t>WALENTYNKI</w:t>
      </w:r>
      <w:r w:rsidRPr="00452AD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b/>
          <w:noProof/>
          <w:color w:val="FF0000"/>
          <w:spacing w:val="60"/>
          <w:sz w:val="120"/>
          <w:szCs w:val="120"/>
          <w:lang w:eastAsia="pl-PL"/>
        </w:rPr>
        <w:drawing>
          <wp:inline distT="0" distB="0" distL="0" distR="0" wp14:anchorId="29466755" wp14:editId="0CF6F73B">
            <wp:extent cx="1085850" cy="895350"/>
            <wp:effectExtent l="0" t="0" r="0" b="0"/>
            <wp:docPr id="2" name="Obraz 2" descr="C:\Users\Natywo\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tywo\Desktop\images.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00666" cy="907567"/>
                    </a:xfrm>
                    <a:prstGeom prst="rect">
                      <a:avLst/>
                    </a:prstGeom>
                    <a:noFill/>
                    <a:ln>
                      <a:noFill/>
                    </a:ln>
                  </pic:spPr>
                </pic:pic>
              </a:graphicData>
            </a:graphic>
          </wp:inline>
        </w:drawing>
      </w:r>
    </w:p>
    <w:p w:rsidR="00DE2B90" w:rsidRPr="00FB170F" w:rsidRDefault="00DE2B90" w:rsidP="00DE2B90">
      <w:pPr>
        <w:jc w:val="both"/>
        <w:rPr>
          <w:rFonts w:ascii="Bahnschrift Light" w:hAnsi="Bahnschrift Light"/>
          <w:sz w:val="26"/>
          <w:szCs w:val="26"/>
        </w:rPr>
      </w:pPr>
      <w:r w:rsidRPr="00FB170F">
        <w:rPr>
          <w:rFonts w:ascii="Bahnschrift Light" w:hAnsi="Bahnschrift Light"/>
          <w:sz w:val="26"/>
          <w:szCs w:val="26"/>
        </w:rPr>
        <w:t>Walentynki… dzisiaj wielu ludzi, niezależnie od wieku, czeka na ten dzień, by serdeczniej niż na co dzień wyrazić uczucia do najbliższej osoby. Istnieje zwyczaj rozsyłania specjalnych kartek, tzw. walentynek - zwykle anonimowych, których motywem przewodnim są amorki, serca, kwiaty, czułe wyznania miłości. Powszechnym stało się także, iż tego dnia zakochani wręczają sobie kwiaty i upominki,</w:t>
      </w:r>
      <w:r>
        <w:rPr>
          <w:rFonts w:ascii="Bahnschrift Light" w:hAnsi="Bahnschrift Light"/>
          <w:sz w:val="26"/>
          <w:szCs w:val="26"/>
        </w:rPr>
        <w:t xml:space="preserve"> piszą miłe </w:t>
      </w:r>
      <w:proofErr w:type="spellStart"/>
      <w:r>
        <w:rPr>
          <w:rFonts w:ascii="Bahnschrift Light" w:hAnsi="Bahnschrift Light"/>
          <w:sz w:val="26"/>
          <w:szCs w:val="26"/>
        </w:rPr>
        <w:t>sms-y</w:t>
      </w:r>
      <w:proofErr w:type="spellEnd"/>
      <w:r>
        <w:rPr>
          <w:rFonts w:ascii="Bahnschrift Light" w:hAnsi="Bahnschrift Light"/>
          <w:sz w:val="26"/>
          <w:szCs w:val="26"/>
        </w:rPr>
        <w:t>, mężczyźni zapraszają swą ukochaną na romantyczną kolacje, wszystko po to, aby</w:t>
      </w:r>
      <w:r w:rsidRPr="00FB170F">
        <w:rPr>
          <w:rFonts w:ascii="Bahnschrift Light" w:hAnsi="Bahnschrift Light"/>
          <w:sz w:val="26"/>
          <w:szCs w:val="26"/>
        </w:rPr>
        <w:t xml:space="preserve"> potwierdzać ich wzajemne uczucie.</w:t>
      </w:r>
    </w:p>
    <w:p w:rsidR="00DE2B90" w:rsidRPr="00FB170F" w:rsidRDefault="00DE2B90" w:rsidP="00DE2B90">
      <w:pPr>
        <w:ind w:left="3540" w:firstLine="708"/>
        <w:rPr>
          <w:rFonts w:ascii="Bookman Old Style" w:hAnsi="Bookman Old Style"/>
          <w:color w:val="000000"/>
          <w:sz w:val="20"/>
          <w:szCs w:val="20"/>
          <w:shd w:val="clear" w:color="auto" w:fill="FFFFFF"/>
        </w:rPr>
      </w:pPr>
      <w:r w:rsidRPr="00EC06EE">
        <w:rPr>
          <w:rFonts w:ascii="Bahnschrift Light" w:hAnsi="Bahnschrift Light"/>
          <w:noProof/>
          <w:sz w:val="24"/>
          <w:szCs w:val="24"/>
          <w:lang w:eastAsia="pl-PL"/>
        </w:rPr>
        <w:drawing>
          <wp:anchor distT="0" distB="0" distL="114300" distR="114300" simplePos="0" relativeHeight="251659264" behindDoc="0" locked="0" layoutInCell="1" allowOverlap="1" wp14:anchorId="7977539E" wp14:editId="71CFD5A6">
            <wp:simplePos x="0" y="0"/>
            <wp:positionH relativeFrom="column">
              <wp:posOffset>59055</wp:posOffset>
            </wp:positionH>
            <wp:positionV relativeFrom="paragraph">
              <wp:posOffset>44450</wp:posOffset>
            </wp:positionV>
            <wp:extent cx="1571625" cy="2609850"/>
            <wp:effectExtent l="0" t="0" r="9525" b="0"/>
            <wp:wrapSquare wrapText="bothSides"/>
            <wp:docPr id="5" name="Obraz 5" descr="C:\Users\Natywo\Desktop\pobr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atywo\Desktop\pobran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71625" cy="2609850"/>
                    </a:xfrm>
                    <a:prstGeom prst="rect">
                      <a:avLst/>
                    </a:prstGeom>
                    <a:noFill/>
                    <a:ln>
                      <a:noFill/>
                    </a:ln>
                  </pic:spPr>
                </pic:pic>
              </a:graphicData>
            </a:graphic>
            <wp14:sizeRelV relativeFrom="margin">
              <wp14:pctHeight>0</wp14:pctHeight>
            </wp14:sizeRelV>
          </wp:anchor>
        </w:drawing>
      </w:r>
      <w:r w:rsidRPr="00EC06EE">
        <w:rPr>
          <w:rFonts w:ascii="Bahnschrift Light" w:hAnsi="Bahnschrift Light"/>
          <w:noProof/>
          <w:sz w:val="24"/>
          <w:szCs w:val="24"/>
          <w:lang w:eastAsia="pl-PL"/>
        </w:rPr>
        <w:t>Historia</w:t>
      </w:r>
      <w:r w:rsidRPr="00EC06EE">
        <w:rPr>
          <w:rFonts w:ascii="Bookman Old Style" w:hAnsi="Bookman Old Style"/>
          <w:color w:val="000000"/>
          <w:sz w:val="24"/>
          <w:szCs w:val="24"/>
          <w:shd w:val="clear" w:color="auto" w:fill="FFFFFF"/>
        </w:rPr>
        <w:t xml:space="preserve"> Św. Walentego</w:t>
      </w:r>
      <w:r w:rsidRPr="00FB170F">
        <w:rPr>
          <w:rFonts w:ascii="Bookman Old Style" w:hAnsi="Bookman Old Style"/>
          <w:color w:val="000000"/>
          <w:sz w:val="20"/>
          <w:szCs w:val="20"/>
          <w:shd w:val="clear" w:color="auto" w:fill="FFFFFF"/>
        </w:rPr>
        <w:t>.</w:t>
      </w:r>
    </w:p>
    <w:p w:rsidR="00DE2B90" w:rsidRPr="00D52FD8" w:rsidRDefault="00DE2B90" w:rsidP="00DE2B90">
      <w:pPr>
        <w:jc w:val="both"/>
        <w:rPr>
          <w:rFonts w:ascii="Bookman Old Style" w:hAnsi="Bookman Old Style"/>
          <w:color w:val="333333"/>
          <w:sz w:val="20"/>
          <w:szCs w:val="20"/>
          <w:u w:val="single"/>
          <w:shd w:val="clear" w:color="auto" w:fill="F7F7F7"/>
        </w:rPr>
      </w:pPr>
      <w:r w:rsidRPr="00FB170F">
        <w:rPr>
          <w:rFonts w:ascii="Bookman Old Style" w:hAnsi="Bookman Old Style"/>
          <w:color w:val="000000"/>
          <w:sz w:val="20"/>
          <w:szCs w:val="20"/>
          <w:shd w:val="clear" w:color="auto" w:fill="FFFFFF"/>
        </w:rPr>
        <w:t>Św. Walenty, patron Dnia Zakochanych, to postać dość zagadkowa. Był biskupem Terni pod Rzymem. </w:t>
      </w:r>
      <w:r w:rsidRPr="00FB170F">
        <w:rPr>
          <w:rFonts w:ascii="Bookman Old Style" w:hAnsi="Bookman Old Style"/>
          <w:color w:val="333333"/>
          <w:sz w:val="20"/>
          <w:szCs w:val="20"/>
          <w:shd w:val="clear" w:color="auto" w:fill="F7F7F7"/>
        </w:rPr>
        <w:t>Walenty z wykształcenia był lekarzem, z powołania natomiast duchownym. Żył w III wieku, za panowania Klaudiusza II Gockiego. Cesarz za namową swoich doradców wydał zakaz mówiący o tym, że młodzi mężczyźni w wieku od 18 do 37 lat nie mogą wchodzić w związki małżeńskie. Uważał on bowiem, że najlepszymi żołnierzami są tacy legioniści, którzy nie mają rodziny. Zakaz ten złamał właśnie biskup Walenty, gdyż błogosławił on śluby młodych legionistów, za co został wtrącony do więzienia. Legenda mówi o jego miłości do niewidomej córki swojego strażnika pod wpływem której</w:t>
      </w:r>
      <w:r>
        <w:rPr>
          <w:rFonts w:ascii="Bookman Old Style" w:hAnsi="Bookman Old Style"/>
          <w:color w:val="333333"/>
          <w:sz w:val="20"/>
          <w:szCs w:val="20"/>
          <w:shd w:val="clear" w:color="auto" w:fill="F7F7F7"/>
        </w:rPr>
        <w:t>,</w:t>
      </w:r>
      <w:r w:rsidRPr="00FB170F">
        <w:rPr>
          <w:rFonts w:ascii="Bookman Old Style" w:hAnsi="Bookman Old Style"/>
          <w:color w:val="333333"/>
          <w:sz w:val="20"/>
          <w:szCs w:val="20"/>
          <w:shd w:val="clear" w:color="auto" w:fill="F7F7F7"/>
        </w:rPr>
        <w:t xml:space="preserve"> córka strażnika odzyskała wzrok. Gdy o tym dowiedział się cesarz, kazał po prostu zabić Walentego. W przeddzień egzekucji Walenty napisał list do swojej ukochanej, który podpisał: „Od Twojego Walentego”. Egzekucję wykonano </w:t>
      </w:r>
      <w:r>
        <w:rPr>
          <w:rFonts w:ascii="Bookman Old Style" w:hAnsi="Bookman Old Style"/>
          <w:color w:val="333333"/>
          <w:sz w:val="20"/>
          <w:szCs w:val="20"/>
          <w:shd w:val="clear" w:color="auto" w:fill="F7F7F7"/>
        </w:rPr>
        <w:t xml:space="preserve"> </w:t>
      </w:r>
      <w:r w:rsidRPr="00B26C40">
        <w:rPr>
          <w:rFonts w:ascii="Bookman Old Style" w:hAnsi="Bookman Old Style"/>
          <w:b/>
          <w:color w:val="333333"/>
          <w:sz w:val="20"/>
          <w:szCs w:val="20"/>
          <w:shd w:val="clear" w:color="auto" w:fill="F7F7F7"/>
        </w:rPr>
        <w:t>14 lutego 269 r</w:t>
      </w:r>
      <w:r w:rsidRPr="00FB170F">
        <w:rPr>
          <w:rFonts w:ascii="Bookman Old Style" w:hAnsi="Bookman Old Style"/>
          <w:color w:val="333333"/>
          <w:sz w:val="20"/>
          <w:szCs w:val="20"/>
          <w:shd w:val="clear" w:color="auto" w:fill="F7F7F7"/>
        </w:rPr>
        <w:t xml:space="preserve">. </w:t>
      </w:r>
      <w:r w:rsidRPr="00D52FD8">
        <w:rPr>
          <w:rFonts w:ascii="Bookman Old Style" w:hAnsi="Bookman Old Style"/>
          <w:color w:val="333333"/>
          <w:sz w:val="20"/>
          <w:szCs w:val="20"/>
          <w:u w:val="single"/>
          <w:shd w:val="clear" w:color="auto" w:fill="F7F7F7"/>
        </w:rPr>
        <w:t>W ten sposób 14 luty każdego roku jest obchodzony właśnie ku jego czci.</w:t>
      </w:r>
    </w:p>
    <w:p w:rsidR="00DE2B90" w:rsidRPr="00D52FD8" w:rsidRDefault="00DE2B90" w:rsidP="00DE2B90">
      <w:pPr>
        <w:rPr>
          <w:rFonts w:ascii="Bahnschrift Light" w:hAnsi="Bahnschrift Light"/>
          <w:sz w:val="24"/>
          <w:szCs w:val="24"/>
        </w:rPr>
      </w:pPr>
      <w:r>
        <w:rPr>
          <w:rFonts w:ascii="Bookman Old Style" w:hAnsi="Bookman Old Style"/>
          <w:noProof/>
          <w:color w:val="000000"/>
          <w:shd w:val="clear" w:color="auto" w:fill="FFFFFF"/>
          <w:lang w:eastAsia="pl-PL"/>
        </w:rPr>
        <w:drawing>
          <wp:inline distT="0" distB="0" distL="0" distR="0" wp14:anchorId="4D4427E2" wp14:editId="4ABAD634">
            <wp:extent cx="1295400" cy="1228725"/>
            <wp:effectExtent l="0" t="0" r="0" b="9525"/>
            <wp:docPr id="7" name="Obraz 7" descr="C:\Users\Natywo\Desktop\imag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atywo\Desktop\images (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95400" cy="1228725"/>
                    </a:xfrm>
                    <a:prstGeom prst="rect">
                      <a:avLst/>
                    </a:prstGeom>
                    <a:noFill/>
                    <a:ln>
                      <a:noFill/>
                    </a:ln>
                  </pic:spPr>
                </pic:pic>
              </a:graphicData>
            </a:graphic>
          </wp:inline>
        </w:drawing>
      </w:r>
      <w:r w:rsidRPr="00B26C40">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Bahnschrift Light" w:hAnsi="Bahnschrift Light"/>
          <w:noProof/>
          <w:sz w:val="24"/>
          <w:szCs w:val="24"/>
          <w:lang w:eastAsia="pl-PL"/>
        </w:rPr>
        <w:drawing>
          <wp:inline distT="0" distB="0" distL="0" distR="0" wp14:anchorId="7CB85F34" wp14:editId="482957AF">
            <wp:extent cx="2085975" cy="1333500"/>
            <wp:effectExtent l="0" t="0" r="9525" b="0"/>
            <wp:docPr id="8" name="Obraz 8" descr="C:\Users\Natywo\Desktop\pobran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atywo\Desktop\pobrane (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333500"/>
                    </a:xfrm>
                    <a:prstGeom prst="rect">
                      <a:avLst/>
                    </a:prstGeom>
                    <a:noFill/>
                    <a:ln>
                      <a:noFill/>
                    </a:ln>
                  </pic:spPr>
                </pic:pic>
              </a:graphicData>
            </a:graphic>
          </wp:inline>
        </w:drawing>
      </w:r>
      <w:r w:rsidRPr="00D52FD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noProof/>
          <w:color w:val="000000"/>
          <w:w w:val="0"/>
          <w:sz w:val="0"/>
          <w:szCs w:val="0"/>
          <w:u w:color="000000"/>
          <w:bdr w:val="none" w:sz="0" w:space="0" w:color="000000"/>
          <w:shd w:val="clear" w:color="000000" w:fill="000000"/>
          <w:lang w:eastAsia="pl-PL"/>
        </w:rPr>
        <w:drawing>
          <wp:inline distT="0" distB="0" distL="0" distR="0" wp14:anchorId="7515AFE9" wp14:editId="5C0A6797">
            <wp:extent cx="1724025" cy="1333192"/>
            <wp:effectExtent l="0" t="0" r="0" b="635"/>
            <wp:docPr id="9" name="Obraz 9" descr="C:\Users\Natywo\Desktop\pobran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atywo\Desktop\pobrane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4025" cy="1333192"/>
                    </a:xfrm>
                    <a:prstGeom prst="rect">
                      <a:avLst/>
                    </a:prstGeom>
                    <a:noFill/>
                    <a:ln>
                      <a:noFill/>
                    </a:ln>
                  </pic:spPr>
                </pic:pic>
              </a:graphicData>
            </a:graphic>
          </wp:inline>
        </w:drawing>
      </w:r>
      <w:r w:rsidRPr="00D52FD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noProof/>
          <w:color w:val="000000"/>
          <w:w w:val="0"/>
          <w:sz w:val="0"/>
          <w:szCs w:val="0"/>
          <w:u w:color="000000"/>
          <w:bdr w:val="none" w:sz="0" w:space="0" w:color="000000"/>
          <w:shd w:val="clear" w:color="000000" w:fill="000000"/>
          <w:lang w:eastAsia="pl-PL"/>
        </w:rPr>
        <w:drawing>
          <wp:inline distT="0" distB="0" distL="0" distR="0" wp14:anchorId="16350611" wp14:editId="0B367778">
            <wp:extent cx="1381125" cy="1359985"/>
            <wp:effectExtent l="0" t="0" r="0" b="0"/>
            <wp:docPr id="10" name="Obraz 10" descr="C:\Users\Natywo\Desktop\images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Natywo\Desktop\images (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81125" cy="1359985"/>
                    </a:xfrm>
                    <a:prstGeom prst="rect">
                      <a:avLst/>
                    </a:prstGeom>
                    <a:noFill/>
                    <a:ln>
                      <a:noFill/>
                    </a:ln>
                  </pic:spPr>
                </pic:pic>
              </a:graphicData>
            </a:graphic>
          </wp:inline>
        </w:drawing>
      </w:r>
    </w:p>
    <w:p w:rsidR="00DE2B90" w:rsidRPr="00B26C40" w:rsidRDefault="00DE2B90" w:rsidP="00DE2B90">
      <w:pPr>
        <w:pStyle w:val="Bezodstpw"/>
        <w:rPr>
          <w:b/>
          <w:sz w:val="30"/>
          <w:szCs w:val="30"/>
        </w:rPr>
      </w:pPr>
      <w:r w:rsidRPr="00B26C40">
        <w:rPr>
          <w:b/>
          <w:sz w:val="30"/>
          <w:szCs w:val="30"/>
        </w:rPr>
        <w:t xml:space="preserve">Oto kilka propozycji, które mogą Ci się przydać do napisania wierszyków bądź życzeń dla Waszej Walentynki  </w:t>
      </w:r>
      <w:r w:rsidRPr="00B26C40">
        <w:rPr>
          <w:b/>
          <w:sz w:val="30"/>
          <w:szCs w:val="30"/>
        </w:rPr>
        <w:sym w:font="Wingdings" w:char="F04A"/>
      </w:r>
      <w:r w:rsidRPr="00B26C40">
        <w:rPr>
          <w:b/>
          <w:sz w:val="30"/>
          <w:szCs w:val="30"/>
        </w:rPr>
        <w:sym w:font="Wingdings" w:char="F021"/>
      </w:r>
      <w:r w:rsidRPr="00B26C40">
        <w:rPr>
          <w:b/>
          <w:sz w:val="30"/>
          <w:szCs w:val="30"/>
        </w:rPr>
        <w:sym w:font="Wingdings" w:char="F02B"/>
      </w:r>
    </w:p>
    <w:p w:rsidR="00DE2B90" w:rsidRDefault="00DE2B90" w:rsidP="00DE2B90">
      <w:pPr>
        <w:pStyle w:val="Bezodstpw"/>
      </w:pPr>
    </w:p>
    <w:p w:rsidR="00DE2B90" w:rsidRDefault="00DE2B90" w:rsidP="00DE2B90">
      <w:pPr>
        <w:pStyle w:val="NormalnyWeb"/>
        <w:shd w:val="clear" w:color="auto" w:fill="FFFFFF"/>
        <w:rPr>
          <w:color w:val="1A1A1A"/>
        </w:rPr>
        <w:sectPr w:rsidR="00DE2B90" w:rsidSect="0017377E">
          <w:pgSz w:w="11906" w:h="16838"/>
          <w:pgMar w:top="567" w:right="567" w:bottom="567" w:left="567" w:header="709" w:footer="709" w:gutter="0"/>
          <w:cols w:space="708"/>
          <w:docGrid w:linePitch="360"/>
        </w:sectPr>
      </w:pPr>
    </w:p>
    <w:p w:rsidR="00DE2B90" w:rsidRPr="00B26C40" w:rsidRDefault="00DE2B90" w:rsidP="00DE2B90">
      <w:pPr>
        <w:pStyle w:val="NormalnyWeb"/>
        <w:shd w:val="clear" w:color="auto" w:fill="FFFFFF"/>
        <w:rPr>
          <w:rFonts w:ascii="Century Gothic" w:hAnsi="Century Gothic"/>
          <w:color w:val="C00000"/>
          <w:sz w:val="22"/>
          <w:szCs w:val="22"/>
        </w:rPr>
      </w:pPr>
      <w:r w:rsidRPr="00B26C40">
        <w:rPr>
          <w:rFonts w:ascii="Century Gothic" w:hAnsi="Century Gothic"/>
          <w:color w:val="C00000"/>
          <w:sz w:val="22"/>
          <w:szCs w:val="22"/>
        </w:rPr>
        <w:lastRenderedPageBreak/>
        <w:t>Gdy Cię widzę to się wstydzę.</w:t>
      </w:r>
      <w:r w:rsidRPr="00B26C40">
        <w:rPr>
          <w:rFonts w:ascii="Century Gothic" w:hAnsi="Century Gothic"/>
          <w:color w:val="C00000"/>
          <w:sz w:val="22"/>
          <w:szCs w:val="22"/>
        </w:rPr>
        <w:br/>
        <w:t>Gdy słyszę Twój głos, to czerwieni mi się nos.</w:t>
      </w:r>
      <w:r w:rsidRPr="00B26C40">
        <w:rPr>
          <w:rFonts w:ascii="Century Gothic" w:hAnsi="Century Gothic"/>
          <w:color w:val="C00000"/>
          <w:sz w:val="22"/>
          <w:szCs w:val="22"/>
        </w:rPr>
        <w:br/>
        <w:t>Więc tą kartką mówię, że Cię bardzo lubię.</w:t>
      </w:r>
    </w:p>
    <w:p w:rsidR="00DE2B90" w:rsidRPr="00D52FD8" w:rsidRDefault="00DE2B90" w:rsidP="00DE2B90">
      <w:pPr>
        <w:pStyle w:val="NormalnyWeb"/>
        <w:shd w:val="clear" w:color="auto" w:fill="FFFFFF"/>
        <w:rPr>
          <w:rFonts w:ascii="Helvetica" w:hAnsi="Helvetica"/>
          <w:i/>
          <w:color w:val="1A1A1A"/>
          <w:sz w:val="22"/>
          <w:szCs w:val="22"/>
          <w:shd w:val="clear" w:color="auto" w:fill="FFFFFF"/>
        </w:rPr>
      </w:pPr>
      <w:r w:rsidRPr="00D52FD8">
        <w:rPr>
          <w:rFonts w:ascii="Arial Rounded MT Bold" w:hAnsi="Arial Rounded MT Bold"/>
          <w:i/>
          <w:color w:val="7030A0"/>
          <w:sz w:val="22"/>
          <w:szCs w:val="22"/>
        </w:rPr>
        <w:t>W Walentynki pi</w:t>
      </w:r>
      <w:r w:rsidRPr="00D52FD8">
        <w:rPr>
          <w:rFonts w:ascii="Arial" w:hAnsi="Arial" w:cs="Arial"/>
          <w:i/>
          <w:color w:val="7030A0"/>
          <w:sz w:val="22"/>
          <w:szCs w:val="22"/>
        </w:rPr>
        <w:t>ę</w:t>
      </w:r>
      <w:r w:rsidRPr="00D52FD8">
        <w:rPr>
          <w:rFonts w:ascii="Arial Rounded MT Bold" w:hAnsi="Arial Rounded MT Bold"/>
          <w:i/>
          <w:color w:val="7030A0"/>
          <w:sz w:val="22"/>
          <w:szCs w:val="22"/>
        </w:rPr>
        <w:t xml:space="preserve">kny </w:t>
      </w:r>
      <w:r w:rsidRPr="00D52FD8">
        <w:rPr>
          <w:rFonts w:ascii="Arial" w:hAnsi="Arial" w:cs="Arial"/>
          <w:i/>
          <w:color w:val="7030A0"/>
          <w:sz w:val="22"/>
          <w:szCs w:val="22"/>
        </w:rPr>
        <w:t>ś</w:t>
      </w:r>
      <w:r w:rsidRPr="00D52FD8">
        <w:rPr>
          <w:rFonts w:ascii="Arial Rounded MT Bold" w:hAnsi="Arial Rounded MT Bold"/>
          <w:i/>
          <w:color w:val="7030A0"/>
          <w:sz w:val="22"/>
          <w:szCs w:val="22"/>
        </w:rPr>
        <w:t>wiat,</w:t>
      </w:r>
      <w:r w:rsidRPr="00D52FD8">
        <w:rPr>
          <w:rFonts w:ascii="Arial Rounded MT Bold" w:hAnsi="Arial Rounded MT Bold"/>
          <w:i/>
          <w:color w:val="7030A0"/>
          <w:sz w:val="22"/>
          <w:szCs w:val="22"/>
        </w:rPr>
        <w:br/>
        <w:t>wi</w:t>
      </w:r>
      <w:r w:rsidRPr="00D52FD8">
        <w:rPr>
          <w:rFonts w:ascii="Arial" w:hAnsi="Arial" w:cs="Arial"/>
          <w:i/>
          <w:color w:val="7030A0"/>
          <w:sz w:val="22"/>
          <w:szCs w:val="22"/>
        </w:rPr>
        <w:t>ę</w:t>
      </w:r>
      <w:r w:rsidRPr="00D52FD8">
        <w:rPr>
          <w:rFonts w:ascii="Arial Rounded MT Bold" w:hAnsi="Arial Rounded MT Bold"/>
          <w:i/>
          <w:color w:val="7030A0"/>
          <w:sz w:val="22"/>
          <w:szCs w:val="22"/>
        </w:rPr>
        <w:t xml:space="preserve">c Ci </w:t>
      </w:r>
      <w:r w:rsidRPr="00D52FD8">
        <w:rPr>
          <w:rFonts w:ascii="Arial" w:hAnsi="Arial" w:cs="Arial"/>
          <w:i/>
          <w:color w:val="7030A0"/>
          <w:sz w:val="22"/>
          <w:szCs w:val="22"/>
        </w:rPr>
        <w:t>ż</w:t>
      </w:r>
      <w:r w:rsidRPr="00D52FD8">
        <w:rPr>
          <w:rFonts w:ascii="Arial Rounded MT Bold" w:hAnsi="Arial Rounded MT Bold"/>
          <w:i/>
          <w:color w:val="7030A0"/>
          <w:sz w:val="22"/>
          <w:szCs w:val="22"/>
        </w:rPr>
        <w:t>ycz</w:t>
      </w:r>
      <w:r w:rsidRPr="00D52FD8">
        <w:rPr>
          <w:rFonts w:ascii="Arial" w:hAnsi="Arial" w:cs="Arial"/>
          <w:i/>
          <w:color w:val="7030A0"/>
          <w:sz w:val="22"/>
          <w:szCs w:val="22"/>
        </w:rPr>
        <w:t>ę</w:t>
      </w:r>
      <w:r w:rsidRPr="00D52FD8">
        <w:rPr>
          <w:rFonts w:ascii="Arial Rounded MT Bold" w:hAnsi="Arial Rounded MT Bold"/>
          <w:i/>
          <w:color w:val="7030A0"/>
          <w:sz w:val="22"/>
          <w:szCs w:val="22"/>
        </w:rPr>
        <w:t xml:space="preserve"> uroczy</w:t>
      </w:r>
      <w:r w:rsidRPr="00D52FD8">
        <w:rPr>
          <w:rFonts w:ascii="Arial" w:hAnsi="Arial" w:cs="Arial"/>
          <w:i/>
          <w:color w:val="7030A0"/>
          <w:sz w:val="22"/>
          <w:szCs w:val="22"/>
        </w:rPr>
        <w:t>ś</w:t>
      </w:r>
      <w:r w:rsidRPr="00D52FD8">
        <w:rPr>
          <w:rFonts w:ascii="Arial Rounded MT Bold" w:hAnsi="Arial Rounded MT Bold"/>
          <w:i/>
          <w:color w:val="7030A0"/>
          <w:sz w:val="22"/>
          <w:szCs w:val="22"/>
        </w:rPr>
        <w:t>cie:</w:t>
      </w:r>
      <w:r w:rsidRPr="00D52FD8">
        <w:rPr>
          <w:rFonts w:ascii="Arial Rounded MT Bold" w:hAnsi="Arial Rounded MT Bold"/>
          <w:i/>
          <w:color w:val="7030A0"/>
          <w:sz w:val="22"/>
          <w:szCs w:val="22"/>
        </w:rPr>
        <w:br/>
      </w:r>
      <w:r w:rsidRPr="00D52FD8">
        <w:rPr>
          <w:rFonts w:ascii="Arial" w:hAnsi="Arial" w:cs="Arial"/>
          <w:i/>
          <w:color w:val="7030A0"/>
          <w:sz w:val="22"/>
          <w:szCs w:val="22"/>
        </w:rPr>
        <w:t>ż</w:t>
      </w:r>
      <w:r w:rsidRPr="00D52FD8">
        <w:rPr>
          <w:rFonts w:ascii="Arial Rounded MT Bold" w:hAnsi="Arial Rounded MT Bold"/>
          <w:i/>
          <w:color w:val="7030A0"/>
          <w:sz w:val="22"/>
          <w:szCs w:val="22"/>
        </w:rPr>
        <w:t>yj przynajmniej dwie</w:t>
      </w:r>
      <w:r w:rsidRPr="00D52FD8">
        <w:rPr>
          <w:rFonts w:ascii="Arial" w:hAnsi="Arial" w:cs="Arial"/>
          <w:i/>
          <w:color w:val="7030A0"/>
          <w:sz w:val="22"/>
          <w:szCs w:val="22"/>
        </w:rPr>
        <w:t>ś</w:t>
      </w:r>
      <w:r w:rsidRPr="00D52FD8">
        <w:rPr>
          <w:rFonts w:ascii="Arial Rounded MT Bold" w:hAnsi="Arial Rounded MT Bold"/>
          <w:i/>
          <w:color w:val="7030A0"/>
          <w:sz w:val="22"/>
          <w:szCs w:val="22"/>
        </w:rPr>
        <w:t>cie lat!...</w:t>
      </w:r>
      <w:r w:rsidRPr="00D52FD8">
        <w:rPr>
          <w:rFonts w:ascii="Arial Rounded MT Bold" w:hAnsi="Arial Rounded MT Bold"/>
          <w:i/>
          <w:color w:val="7030A0"/>
          <w:sz w:val="22"/>
          <w:szCs w:val="22"/>
        </w:rPr>
        <w:br/>
        <w:t>Ze mn</w:t>
      </w:r>
      <w:r w:rsidRPr="00D52FD8">
        <w:rPr>
          <w:rFonts w:ascii="Arial" w:hAnsi="Arial" w:cs="Arial"/>
          <w:i/>
          <w:color w:val="7030A0"/>
          <w:sz w:val="22"/>
          <w:szCs w:val="22"/>
        </w:rPr>
        <w:t>ą</w:t>
      </w:r>
      <w:r w:rsidRPr="00D52FD8">
        <w:rPr>
          <w:rFonts w:ascii="Arial Rounded MT Bold" w:hAnsi="Arial Rounded MT Bold"/>
          <w:i/>
          <w:color w:val="7030A0"/>
          <w:sz w:val="22"/>
          <w:szCs w:val="22"/>
        </w:rPr>
        <w:t>, oczywi</w:t>
      </w:r>
      <w:r w:rsidRPr="00D52FD8">
        <w:rPr>
          <w:rFonts w:ascii="Arial" w:hAnsi="Arial" w:cs="Arial"/>
          <w:i/>
          <w:color w:val="7030A0"/>
          <w:sz w:val="22"/>
          <w:szCs w:val="22"/>
        </w:rPr>
        <w:t>ś</w:t>
      </w:r>
      <w:r w:rsidRPr="00D52FD8">
        <w:rPr>
          <w:rFonts w:ascii="Arial Rounded MT Bold" w:hAnsi="Arial Rounded MT Bold"/>
          <w:i/>
          <w:color w:val="7030A0"/>
          <w:sz w:val="22"/>
          <w:szCs w:val="22"/>
        </w:rPr>
        <w:t>cie!</w:t>
      </w:r>
    </w:p>
    <w:p w:rsidR="00DE2B90" w:rsidRPr="00B26C40" w:rsidRDefault="00DE2B90" w:rsidP="00DE2B90">
      <w:pPr>
        <w:pStyle w:val="Bezodstpw"/>
        <w:rPr>
          <w:rFonts w:ascii="Helvetica" w:hAnsi="Helvetica"/>
          <w:color w:val="00B050"/>
          <w:shd w:val="clear" w:color="auto" w:fill="FFFFFF"/>
        </w:rPr>
      </w:pPr>
      <w:r w:rsidRPr="00B26C40">
        <w:rPr>
          <w:rFonts w:ascii="Helvetica" w:hAnsi="Helvetica"/>
          <w:color w:val="00B050"/>
          <w:shd w:val="clear" w:color="auto" w:fill="FFFFFF"/>
        </w:rPr>
        <w:lastRenderedPageBreak/>
        <w:t>Te życzenia Ci przesyła Walentynka pewna miła.</w:t>
      </w:r>
      <w:r w:rsidRPr="00B26C40">
        <w:rPr>
          <w:rFonts w:ascii="Helvetica" w:hAnsi="Helvetica"/>
          <w:color w:val="00B050"/>
        </w:rPr>
        <w:br/>
      </w:r>
      <w:r w:rsidRPr="00B26C40">
        <w:rPr>
          <w:rFonts w:ascii="Helvetica" w:hAnsi="Helvetica"/>
          <w:color w:val="00B050"/>
          <w:shd w:val="clear" w:color="auto" w:fill="FFFFFF"/>
        </w:rPr>
        <w:t>W dniu tak pięknym i wspaniałym Życzę Tobie sercem całym</w:t>
      </w:r>
      <w:r w:rsidRPr="00B26C40">
        <w:rPr>
          <w:rFonts w:ascii="Helvetica" w:hAnsi="Helvetica"/>
          <w:color w:val="00B050"/>
        </w:rPr>
        <w:br/>
      </w:r>
      <w:r w:rsidRPr="00B26C40">
        <w:rPr>
          <w:rFonts w:ascii="Helvetica" w:hAnsi="Helvetica"/>
          <w:color w:val="00B050"/>
          <w:shd w:val="clear" w:color="auto" w:fill="FFFFFF"/>
        </w:rPr>
        <w:t>Dużo szczęścia, namiętności,</w:t>
      </w:r>
      <w:r w:rsidRPr="00B26C40">
        <w:rPr>
          <w:rFonts w:ascii="Helvetica" w:hAnsi="Helvetica"/>
          <w:color w:val="00B050"/>
        </w:rPr>
        <w:br/>
      </w:r>
      <w:r w:rsidRPr="00B26C40">
        <w:rPr>
          <w:rFonts w:ascii="Helvetica" w:hAnsi="Helvetica"/>
          <w:color w:val="00B050"/>
          <w:shd w:val="clear" w:color="auto" w:fill="FFFFFF"/>
        </w:rPr>
        <w:t>Nie kończącej się miłości.</w:t>
      </w:r>
    </w:p>
    <w:p w:rsidR="00DE2B90" w:rsidRPr="00B26C40" w:rsidRDefault="00DE2B90" w:rsidP="00DE2B90">
      <w:pPr>
        <w:pStyle w:val="Bezodstpw"/>
        <w:rPr>
          <w:rFonts w:ascii="Helvetica" w:hAnsi="Helvetica"/>
          <w:color w:val="1A1A1A"/>
          <w:shd w:val="clear" w:color="auto" w:fill="FFFFFF"/>
        </w:rPr>
      </w:pPr>
    </w:p>
    <w:p w:rsidR="00DE2B90" w:rsidRPr="00D52FD8" w:rsidRDefault="00DE2B90" w:rsidP="00DE2B90">
      <w:pPr>
        <w:pStyle w:val="NormalnyWeb"/>
        <w:shd w:val="clear" w:color="auto" w:fill="FFFFFF"/>
        <w:jc w:val="center"/>
        <w:rPr>
          <w:color w:val="FF0000"/>
          <w:sz w:val="22"/>
          <w:szCs w:val="22"/>
        </w:rPr>
      </w:pPr>
      <w:r w:rsidRPr="00D52FD8">
        <w:rPr>
          <w:color w:val="FF0000"/>
          <w:sz w:val="22"/>
          <w:szCs w:val="22"/>
        </w:rPr>
        <w:t>ZOSTAŃ MOJĄ WALENTYNKĄ</w:t>
      </w:r>
    </w:p>
    <w:p w:rsidR="00DE2B90" w:rsidRPr="00B26C40" w:rsidRDefault="00DE2B90" w:rsidP="00DE2B90">
      <w:pPr>
        <w:pStyle w:val="NormalnyWeb"/>
        <w:shd w:val="clear" w:color="auto" w:fill="FFFFFF"/>
        <w:rPr>
          <w:i/>
          <w:color w:val="538135" w:themeColor="accent6" w:themeShade="BF"/>
          <w:sz w:val="22"/>
          <w:szCs w:val="22"/>
        </w:rPr>
      </w:pPr>
      <w:r w:rsidRPr="00B26C40">
        <w:rPr>
          <w:i/>
          <w:color w:val="538135" w:themeColor="accent6" w:themeShade="BF"/>
          <w:sz w:val="22"/>
          <w:szCs w:val="22"/>
        </w:rPr>
        <w:lastRenderedPageBreak/>
        <w:t>Na walentynki przesyłam całusów kilka</w:t>
      </w:r>
      <w:r w:rsidRPr="00B26C40">
        <w:rPr>
          <w:i/>
          <w:color w:val="538135" w:themeColor="accent6" w:themeShade="BF"/>
          <w:sz w:val="22"/>
          <w:szCs w:val="22"/>
        </w:rPr>
        <w:br/>
        <w:t xml:space="preserve">Delikatnych jak </w:t>
      </w:r>
      <w:r>
        <w:rPr>
          <w:i/>
          <w:color w:val="538135" w:themeColor="accent6" w:themeShade="BF"/>
          <w:sz w:val="22"/>
          <w:szCs w:val="22"/>
        </w:rPr>
        <w:t xml:space="preserve"> </w:t>
      </w:r>
      <w:r w:rsidRPr="00B26C40">
        <w:rPr>
          <w:i/>
          <w:color w:val="538135" w:themeColor="accent6" w:themeShade="BF"/>
          <w:sz w:val="22"/>
          <w:szCs w:val="22"/>
        </w:rPr>
        <w:t>muśnięcie motylka</w:t>
      </w:r>
      <w:r w:rsidRPr="00B26C40">
        <w:rPr>
          <w:i/>
          <w:color w:val="538135" w:themeColor="accent6" w:themeShade="BF"/>
          <w:sz w:val="22"/>
          <w:szCs w:val="22"/>
        </w:rPr>
        <w:br/>
        <w:t>Myślę, że jak je poczujesz</w:t>
      </w:r>
      <w:r w:rsidRPr="00B26C40">
        <w:rPr>
          <w:i/>
          <w:color w:val="538135" w:themeColor="accent6" w:themeShade="BF"/>
          <w:sz w:val="22"/>
          <w:szCs w:val="22"/>
        </w:rPr>
        <w:br/>
        <w:t>To mi się zrewanżujesz.</w:t>
      </w:r>
    </w:p>
    <w:p w:rsidR="00DE2B90" w:rsidRPr="00D52FD8" w:rsidRDefault="00DE2B90" w:rsidP="00DE2B90">
      <w:pPr>
        <w:pStyle w:val="Bezodstpw"/>
        <w:rPr>
          <w:rFonts w:ascii="Bookman Old Style" w:hAnsi="Bookman Old Style"/>
          <w:color w:val="0070C0"/>
          <w:shd w:val="clear" w:color="auto" w:fill="FFFFFF"/>
        </w:rPr>
        <w:sectPr w:rsidR="00DE2B90" w:rsidRPr="00D52FD8" w:rsidSect="00EC06EE">
          <w:type w:val="continuous"/>
          <w:pgSz w:w="11906" w:h="16838"/>
          <w:pgMar w:top="567" w:right="567" w:bottom="567" w:left="567" w:header="709" w:footer="709" w:gutter="0"/>
          <w:cols w:num="3" w:sep="1" w:space="709"/>
          <w:docGrid w:linePitch="360"/>
        </w:sectPr>
      </w:pPr>
      <w:r w:rsidRPr="00B26C40">
        <w:rPr>
          <w:rFonts w:ascii="Helvetica" w:hAnsi="Helvetica"/>
          <w:color w:val="0070C0"/>
          <w:shd w:val="clear" w:color="auto" w:fill="FFFFFF"/>
        </w:rPr>
        <w:t>Dużo pisać by się chciało, ale czasu bardzo mało.</w:t>
      </w:r>
      <w:r w:rsidRPr="00B26C40">
        <w:rPr>
          <w:rFonts w:ascii="Helvetica" w:hAnsi="Helvetica"/>
          <w:color w:val="0070C0"/>
        </w:rPr>
        <w:br/>
      </w:r>
      <w:r w:rsidRPr="00B26C40">
        <w:rPr>
          <w:rFonts w:ascii="Helvetica" w:hAnsi="Helvetica"/>
          <w:color w:val="0070C0"/>
          <w:shd w:val="clear" w:color="auto" w:fill="FFFFFF"/>
        </w:rPr>
        <w:t>Piszę zatem, węzłow</w:t>
      </w:r>
      <w:r>
        <w:rPr>
          <w:rFonts w:ascii="Helvetica" w:hAnsi="Helvetica"/>
          <w:color w:val="0070C0"/>
          <w:shd w:val="clear" w:color="auto" w:fill="FFFFFF"/>
        </w:rPr>
        <w:t>ato: Kocham Ciebie - co ty na to?</w:t>
      </w:r>
    </w:p>
    <w:p w:rsidR="00DA6AF6" w:rsidRDefault="00DA6AF6"/>
    <w:sectPr w:rsidR="00DA6A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ahnschrift Light">
    <w:panose1 w:val="020B0502040204020203"/>
    <w:charset w:val="EE"/>
    <w:family w:val="swiss"/>
    <w:pitch w:val="variable"/>
    <w:sig w:usb0="A00002C7" w:usb1="00000002" w:usb2="00000000" w:usb3="00000000" w:csb0="0000019F" w:csb1="00000000"/>
  </w:font>
  <w:font w:name="Bookman Old Style">
    <w:panose1 w:val="02050604050505020204"/>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B90"/>
    <w:rsid w:val="004E7B03"/>
    <w:rsid w:val="00DA6AF6"/>
    <w:rsid w:val="00DE2B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51DAA3-F33F-4C76-8BF7-1D9542E55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E2B90"/>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DE2B90"/>
    <w:pPr>
      <w:spacing w:after="0" w:line="240" w:lineRule="auto"/>
    </w:pPr>
  </w:style>
  <w:style w:type="paragraph" w:styleId="NormalnyWeb">
    <w:name w:val="Normal (Web)"/>
    <w:basedOn w:val="Normalny"/>
    <w:uiPriority w:val="99"/>
    <w:unhideWhenUsed/>
    <w:rsid w:val="00DE2B90"/>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328</Words>
  <Characters>1970</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Nauczyciel</dc:creator>
  <cp:keywords/>
  <dc:description/>
  <cp:lastModifiedBy>Nauczyciel</cp:lastModifiedBy>
  <cp:revision>2</cp:revision>
  <dcterms:created xsi:type="dcterms:W3CDTF">2021-03-15T10:01:00Z</dcterms:created>
  <dcterms:modified xsi:type="dcterms:W3CDTF">2021-03-15T10:01:00Z</dcterms:modified>
</cp:coreProperties>
</file>